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Ind w:w="4531" w:type="dxa"/>
        <w:tblLook w:val="04A0" w:firstRow="1" w:lastRow="0" w:firstColumn="1" w:lastColumn="0" w:noHBand="0" w:noVBand="1"/>
      </w:tblPr>
      <w:tblGrid>
        <w:gridCol w:w="5925"/>
      </w:tblGrid>
      <w:tr w:rsidR="00DC5142" w14:paraId="7A1C4AEE" w14:textId="77777777" w:rsidTr="00DC1C30">
        <w:tc>
          <w:tcPr>
            <w:tcW w:w="5925" w:type="dxa"/>
          </w:tcPr>
          <w:p w14:paraId="2EB6FFED" w14:textId="679763CA" w:rsidR="00DC5142" w:rsidRPr="00DC1C30" w:rsidRDefault="00DC5142" w:rsidP="00DC1C30">
            <w:pPr>
              <w:rPr>
                <w:rFonts w:cstheme="minorHAnsi"/>
                <w:i/>
                <w:sz w:val="18"/>
                <w:szCs w:val="18"/>
              </w:rPr>
            </w:pPr>
            <w:r w:rsidRPr="00DC1C30">
              <w:rPr>
                <w:rFonts w:cstheme="minorHAnsi"/>
                <w:i/>
                <w:sz w:val="18"/>
                <w:szCs w:val="18"/>
              </w:rPr>
              <w:t>Cadre</w:t>
            </w:r>
            <w:r w:rsidR="003E59D1" w:rsidRPr="00DC1C30">
              <w:rPr>
                <w:rFonts w:cstheme="minorHAnsi"/>
                <w:i/>
                <w:sz w:val="18"/>
                <w:szCs w:val="18"/>
              </w:rPr>
              <w:t xml:space="preserve"> à remplir par HAROPA PORT </w:t>
            </w:r>
            <w:r w:rsidR="00627A36" w:rsidRPr="00627A36">
              <w:rPr>
                <w:rFonts w:cstheme="minorHAnsi"/>
                <w:i/>
                <w:sz w:val="18"/>
                <w:szCs w:val="18"/>
              </w:rPr>
              <w:t>| Rouen</w:t>
            </w:r>
          </w:p>
          <w:p w14:paraId="32BE2625" w14:textId="77777777" w:rsidR="003E59D1" w:rsidRDefault="003E59D1" w:rsidP="00DC5142">
            <w:pPr>
              <w:jc w:val="right"/>
              <w:rPr>
                <w:rFonts w:cstheme="minorHAnsi"/>
                <w:i/>
                <w:sz w:val="16"/>
                <w:szCs w:val="16"/>
              </w:rPr>
            </w:pPr>
          </w:p>
          <w:p w14:paraId="6B692728" w14:textId="1504DD92" w:rsidR="003712D6" w:rsidRDefault="003E59D1" w:rsidP="00DC1C30">
            <w:pPr>
              <w:rPr>
                <w:rFonts w:cstheme="minorHAnsi"/>
                <w:i/>
                <w:sz w:val="16"/>
                <w:szCs w:val="16"/>
              </w:rPr>
            </w:pPr>
            <w:r w:rsidRPr="003712D6">
              <w:rPr>
                <w:rFonts w:cstheme="minorHAnsi"/>
                <w:b/>
                <w:bCs/>
                <w:iCs/>
              </w:rPr>
              <w:t>S</w:t>
            </w:r>
            <w:r w:rsidR="000225A8">
              <w:rPr>
                <w:rFonts w:cstheme="minorHAnsi"/>
                <w:b/>
                <w:bCs/>
                <w:iCs/>
              </w:rPr>
              <w:t>ervice Communication</w:t>
            </w:r>
            <w:sdt>
              <w:sdtPr>
                <w:rPr>
                  <w:rStyle w:val="Style4"/>
                </w:rPr>
                <w:id w:val="-2138794941"/>
                <w:placeholder>
                  <w:docPart w:val="BAEABB442B7145CC91AC98CE60763E1B"/>
                </w:placeholder>
                <w:showingPlcHdr/>
                <w:comboBox>
                  <w:listItem w:value="Choisissez un élément."/>
                  <w:listItem w:displayText="BTP" w:value="BTP"/>
                  <w:listItem w:displayText="DCRI" w:value="DCRI"/>
                  <w:listItem w:displayText="EQP" w:value="EQP"/>
                  <w:listItem w:displayText="ETI" w:value="ETI"/>
                  <w:listItem w:displayText="MVP" w:value="MVP"/>
                  <w:listItem w:displayText="PDO" w:value="PDO"/>
                  <w:listItem w:displayText="SCA" w:value="SCA"/>
                  <w:listItem w:displayText="SPS" w:value="SPS"/>
                  <w:listItem w:displayText="SCE MEDIA" w:value="SCE MEDIA"/>
                </w:comboBox>
              </w:sdtPr>
              <w:sdtEndPr>
                <w:rPr>
                  <w:rStyle w:val="Policepardfaut"/>
                  <w:rFonts w:cstheme="minorHAnsi"/>
                  <w:i/>
                  <w:color w:val="auto"/>
                  <w:sz w:val="16"/>
                  <w:szCs w:val="16"/>
                </w:rPr>
              </w:sdtEndPr>
              <w:sdtContent>
                <w:r w:rsidR="004D7593" w:rsidRPr="002249AA">
                  <w:rPr>
                    <w:rStyle w:val="Textedelespacerserv"/>
                    <w:color w:val="FFFFFF" w:themeColor="background1"/>
                  </w:rPr>
                  <w:t>Choisissez un élément.</w:t>
                </w:r>
              </w:sdtContent>
            </w:sdt>
          </w:p>
          <w:p w14:paraId="6548BB1E" w14:textId="2E6B4825" w:rsidR="003712D6" w:rsidRDefault="003712D6" w:rsidP="00DC5142">
            <w:pPr>
              <w:jc w:val="right"/>
              <w:rPr>
                <w:rFonts w:cstheme="minorHAnsi"/>
                <w:i/>
                <w:sz w:val="16"/>
                <w:szCs w:val="16"/>
              </w:rPr>
            </w:pPr>
          </w:p>
          <w:p w14:paraId="445EC4EA" w14:textId="7020F1A8" w:rsidR="003712D6" w:rsidRPr="003712D6" w:rsidRDefault="003712D6" w:rsidP="00DC1C30">
            <w:pPr>
              <w:rPr>
                <w:rFonts w:cstheme="minorHAnsi"/>
                <w:iCs/>
                <w:sz w:val="16"/>
                <w:szCs w:val="16"/>
              </w:rPr>
            </w:pPr>
            <w:r w:rsidRPr="00DC1C30">
              <w:rPr>
                <w:rFonts w:cstheme="minorHAnsi"/>
                <w:b/>
                <w:bCs/>
                <w:iCs/>
              </w:rPr>
              <w:t>Affaire suivie par</w:t>
            </w:r>
            <w:r>
              <w:rPr>
                <w:rFonts w:cstheme="minorHAnsi"/>
                <w:iCs/>
                <w:sz w:val="16"/>
                <w:szCs w:val="16"/>
              </w:rPr>
              <w:t xml:space="preserve"> : </w:t>
            </w:r>
            <w:sdt>
              <w:sdtPr>
                <w:rPr>
                  <w:rStyle w:val="Style5"/>
                </w:rPr>
                <w:id w:val="869424421"/>
                <w:placeholder>
                  <w:docPart w:val="58462709D1714C5FB83401A71C725BC3"/>
                </w:placeholder>
                <w:showingPlcHdr/>
              </w:sdtPr>
              <w:sdtEndPr>
                <w:rPr>
                  <w:rStyle w:val="Policepardfaut"/>
                  <w:rFonts w:cstheme="minorHAnsi"/>
                  <w:iCs/>
                  <w:color w:val="auto"/>
                  <w:sz w:val="16"/>
                  <w:szCs w:val="16"/>
                </w:rPr>
              </w:sdtEndPr>
              <w:sdtContent>
                <w:r w:rsidR="0094091D" w:rsidRPr="002249AA">
                  <w:rPr>
                    <w:rStyle w:val="Textedelespacerserv"/>
                    <w:color w:val="FFFFFF" w:themeColor="background1"/>
                  </w:rPr>
                  <w:t>Cliquez ou appuyez ici pour entrer du texte.</w:t>
                </w:r>
              </w:sdtContent>
            </w:sdt>
          </w:p>
          <w:p w14:paraId="36B5CE13" w14:textId="448C6A7B" w:rsidR="003E59D1" w:rsidRDefault="003E59D1" w:rsidP="002249AA">
            <w:pPr>
              <w:jc w:val="center"/>
              <w:rPr>
                <w:rFonts w:cstheme="minorHAnsi"/>
                <w:i/>
                <w:sz w:val="16"/>
                <w:szCs w:val="16"/>
              </w:rPr>
            </w:pPr>
            <w:r>
              <w:rPr>
                <w:rFonts w:cstheme="minorHAnsi"/>
                <w:i/>
                <w:sz w:val="16"/>
                <w:szCs w:val="16"/>
              </w:rPr>
              <w:t xml:space="preserve"> </w:t>
            </w:r>
          </w:p>
          <w:p w14:paraId="5661AE3E" w14:textId="01C86C4B" w:rsidR="003712D6" w:rsidRDefault="00DC1C30" w:rsidP="00DC1C30">
            <w:pPr>
              <w:rPr>
                <w:rFonts w:cstheme="minorHAnsi"/>
                <w:i/>
                <w:color w:val="4472C4" w:themeColor="accent5"/>
                <w:sz w:val="16"/>
                <w:szCs w:val="16"/>
              </w:rPr>
            </w:pPr>
            <w:r w:rsidRPr="00553EE3">
              <w:rPr>
                <w:b/>
                <w:sz w:val="20"/>
                <w:szCs w:val="20"/>
              </w:rPr>
              <w:object w:dxaOrig="870" w:dyaOrig="855" w14:anchorId="76DC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25pt" o:ole="">
                  <v:imagedata r:id="rId8" o:title=""/>
                </v:shape>
                <o:OLEObject Type="Embed" ProgID="PBrush" ShapeID="_x0000_i1025" DrawAspect="Content" ObjectID="_1811153716" r:id="rId9"/>
              </w:object>
            </w:r>
            <w:r w:rsidR="003F5529">
              <w:rPr>
                <w:b/>
                <w:sz w:val="20"/>
                <w:szCs w:val="20"/>
              </w:rPr>
              <w:t xml:space="preserve"> : </w:t>
            </w:r>
            <w:sdt>
              <w:sdtPr>
                <w:rPr>
                  <w:b/>
                  <w:sz w:val="20"/>
                  <w:szCs w:val="20"/>
                </w:rPr>
                <w:id w:val="2108072045"/>
                <w:placeholder>
                  <w:docPart w:val="191C260856DB4452A246BAF7A4CC00AB"/>
                </w:placeholder>
                <w:showingPlcHdr/>
              </w:sdtPr>
              <w:sdtContent>
                <w:r w:rsidR="003F5529" w:rsidRPr="002249AA">
                  <w:rPr>
                    <w:rStyle w:val="Textedelespacerserv"/>
                    <w:color w:val="FFFFFF" w:themeColor="background1"/>
                  </w:rPr>
                  <w:t>Cliquez ou appuyez ici pour entrer du texte.</w:t>
                </w:r>
              </w:sdtContent>
            </w:sdt>
          </w:p>
          <w:p w14:paraId="272E2C65" w14:textId="77777777" w:rsidR="003712D6" w:rsidRDefault="003712D6" w:rsidP="00DC5142">
            <w:pPr>
              <w:jc w:val="right"/>
              <w:rPr>
                <w:rFonts w:cstheme="minorHAnsi"/>
                <w:i/>
                <w:color w:val="4472C4" w:themeColor="accent5"/>
                <w:sz w:val="16"/>
                <w:szCs w:val="16"/>
              </w:rPr>
            </w:pPr>
          </w:p>
          <w:p w14:paraId="2DADA83F" w14:textId="4597FC2E" w:rsidR="00DC1C30" w:rsidRPr="00DC1C30" w:rsidRDefault="00DC1C30" w:rsidP="00DC1C30">
            <w:pPr>
              <w:rPr>
                <w:rFonts w:cstheme="minorHAnsi"/>
                <w:b/>
                <w:bCs/>
                <w:iCs/>
                <w:color w:val="4472C4" w:themeColor="accent5"/>
              </w:rPr>
            </w:pPr>
            <w:r w:rsidRPr="00DC1C30">
              <w:rPr>
                <w:rFonts w:cstheme="minorHAnsi"/>
                <w:b/>
                <w:bCs/>
                <w:iCs/>
              </w:rPr>
              <w:t xml:space="preserve">Autorisation n° </w:t>
            </w:r>
            <w:sdt>
              <w:sdtPr>
                <w:rPr>
                  <w:rStyle w:val="Style7"/>
                </w:rPr>
                <w:id w:val="-376164841"/>
                <w:placeholder>
                  <w:docPart w:val="E89FE55C296C47239B4220F913A64BDB"/>
                </w:placeholder>
                <w:showingPlcHdr/>
              </w:sdtPr>
              <w:sdtEndPr>
                <w:rPr>
                  <w:rStyle w:val="Policepardfaut"/>
                  <w:rFonts w:cstheme="minorHAnsi"/>
                  <w:b/>
                  <w:bCs/>
                  <w:iCs/>
                  <w:color w:val="auto"/>
                </w:rPr>
              </w:sdtEndPr>
              <w:sdtContent>
                <w:r w:rsidRPr="002249AA">
                  <w:rPr>
                    <w:rStyle w:val="Textedelespacerserv"/>
                    <w:color w:val="FFFFFF" w:themeColor="background1"/>
                  </w:rPr>
                  <w:t>Cliquez ou appuyez ici pour entrer du texte.</w:t>
                </w:r>
              </w:sdtContent>
            </w:sdt>
          </w:p>
        </w:tc>
      </w:tr>
    </w:tbl>
    <w:p w14:paraId="3F5EAF9C" w14:textId="39275027" w:rsidR="00F422C6" w:rsidRDefault="004D7593" w:rsidP="00DC5142">
      <w:pPr>
        <w:spacing w:after="0" w:line="240" w:lineRule="auto"/>
        <w:jc w:val="right"/>
        <w:rPr>
          <w:rFonts w:cstheme="minorHAnsi"/>
          <w:b/>
          <w:bCs/>
          <w:iCs/>
          <w:color w:val="4472C4" w:themeColor="accent5"/>
          <w:sz w:val="24"/>
          <w:szCs w:val="24"/>
        </w:rPr>
      </w:pPr>
      <w:r>
        <w:rPr>
          <w:rFonts w:cstheme="minorHAnsi"/>
          <w:b/>
          <w:bCs/>
          <w:iCs/>
          <w:noProof/>
          <w:color w:val="4472C4" w:themeColor="accent5"/>
          <w:sz w:val="24"/>
          <w:szCs w:val="24"/>
        </w:rPr>
        <mc:AlternateContent>
          <mc:Choice Requires="wps">
            <w:drawing>
              <wp:anchor distT="0" distB="0" distL="114300" distR="114300" simplePos="0" relativeHeight="251665408" behindDoc="0" locked="0" layoutInCell="1" allowOverlap="1" wp14:anchorId="343AB7AB" wp14:editId="79F84D4D">
                <wp:simplePos x="0" y="0"/>
                <wp:positionH relativeFrom="column">
                  <wp:posOffset>-19050</wp:posOffset>
                </wp:positionH>
                <wp:positionV relativeFrom="paragraph">
                  <wp:posOffset>-1320800</wp:posOffset>
                </wp:positionV>
                <wp:extent cx="1752600" cy="126682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752600" cy="1266825"/>
                        </a:xfrm>
                        <a:prstGeom prst="rect">
                          <a:avLst/>
                        </a:prstGeom>
                        <a:solidFill>
                          <a:schemeClr val="lt1"/>
                        </a:solidFill>
                        <a:ln w="6350">
                          <a:noFill/>
                        </a:ln>
                      </wps:spPr>
                      <wps:txbx>
                        <w:txbxContent>
                          <w:p w14:paraId="10BB4589" w14:textId="4DB3927D" w:rsidR="004D7593" w:rsidRDefault="004D7593">
                            <w:r>
                              <w:rPr>
                                <w:noProof/>
                              </w:rPr>
                              <w:drawing>
                                <wp:inline distT="0" distB="0" distL="0" distR="0" wp14:anchorId="7D0794AE" wp14:editId="7A4DA116">
                                  <wp:extent cx="16573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AB7AB" id="_x0000_t202" coordsize="21600,21600" o:spt="202" path="m,l,21600r21600,l21600,xe">
                <v:stroke joinstyle="miter"/>
                <v:path gradientshapeok="t" o:connecttype="rect"/>
              </v:shapetype>
              <v:shape id="Zone de texte 6" o:spid="_x0000_s1026" type="#_x0000_t202" style="position:absolute;left:0;text-align:left;margin-left:-1.5pt;margin-top:-104pt;width:138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" fillcolor="white [3201]" stroked="f" strokeweight=".5pt">
                <v:textbox>
                  <w:txbxContent>
                    <w:p w14:paraId="10BB4589" w14:textId="4DB3927D" w:rsidR="004D7593" w:rsidRDefault="004D7593">
                      <w:r>
                        <w:rPr>
                          <w:noProof/>
                        </w:rPr>
                        <w:drawing>
                          <wp:inline distT="0" distB="0" distL="0" distR="0" wp14:anchorId="7D0794AE" wp14:editId="7A4DA116">
                            <wp:extent cx="16573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1219200"/>
                                    </a:xfrm>
                                    <a:prstGeom prst="rect">
                                      <a:avLst/>
                                    </a:prstGeom>
                                  </pic:spPr>
                                </pic:pic>
                              </a:graphicData>
                            </a:graphic>
                          </wp:inline>
                        </w:drawing>
                      </w:r>
                    </w:p>
                  </w:txbxContent>
                </v:textbox>
              </v:shape>
            </w:pict>
          </mc:Fallback>
        </mc:AlternateContent>
      </w:r>
    </w:p>
    <w:p w14:paraId="04530BF0" w14:textId="547872F1" w:rsidR="00B82DCF" w:rsidRPr="00B82DCF" w:rsidRDefault="00B82DCF" w:rsidP="00B82DCF">
      <w:pPr>
        <w:spacing w:after="0" w:line="240" w:lineRule="auto"/>
        <w:jc w:val="center"/>
        <w:rPr>
          <w:rFonts w:cstheme="minorHAnsi"/>
          <w:b/>
          <w:bCs/>
          <w:iCs/>
          <w:color w:val="4472C4" w:themeColor="accent5"/>
          <w:sz w:val="24"/>
          <w:szCs w:val="24"/>
        </w:rPr>
      </w:pPr>
      <w:r w:rsidRPr="00B82DCF">
        <w:rPr>
          <w:rFonts w:cstheme="minorHAnsi"/>
          <w:b/>
          <w:bCs/>
          <w:iCs/>
          <w:color w:val="4472C4" w:themeColor="accent5"/>
          <w:sz w:val="24"/>
          <w:szCs w:val="24"/>
        </w:rPr>
        <w:t>DEMANDE D’AUTORISATION DE PRISE DE VUE SUR LE DOMAINE PORTUAIRE</w:t>
      </w:r>
    </w:p>
    <w:p w14:paraId="360D6BF5" w14:textId="77777777" w:rsidR="00B82DCF" w:rsidRDefault="00B82DCF" w:rsidP="00B82DCF">
      <w:pPr>
        <w:spacing w:after="0" w:line="240" w:lineRule="auto"/>
        <w:jc w:val="center"/>
        <w:rPr>
          <w:rFonts w:cstheme="minorHAnsi"/>
          <w:i/>
          <w:color w:val="FF0000"/>
          <w:sz w:val="20"/>
          <w:szCs w:val="20"/>
        </w:rPr>
      </w:pPr>
    </w:p>
    <w:p w14:paraId="0DB9A938" w14:textId="768A6339" w:rsidR="00591DF6" w:rsidRPr="000D3AD0" w:rsidRDefault="002A24F6" w:rsidP="00B82DCF">
      <w:pPr>
        <w:spacing w:after="0" w:line="240" w:lineRule="auto"/>
        <w:jc w:val="center"/>
        <w:rPr>
          <w:rFonts w:asciiTheme="majorHAnsi" w:hAnsiTheme="majorHAnsi" w:cstheme="majorHAnsi"/>
          <w:i/>
          <w:color w:val="FF0000"/>
          <w:sz w:val="20"/>
          <w:szCs w:val="20"/>
        </w:rPr>
      </w:pPr>
      <w:proofErr w:type="gramStart"/>
      <w:r w:rsidRPr="000D3AD0">
        <w:rPr>
          <w:rFonts w:asciiTheme="majorHAnsi" w:hAnsiTheme="majorHAnsi" w:cstheme="majorHAnsi"/>
          <w:i/>
          <w:color w:val="FF0000"/>
          <w:sz w:val="20"/>
          <w:szCs w:val="20"/>
        </w:rPr>
        <w:t>Un délai de 10 jours ouvrés</w:t>
      </w:r>
      <w:proofErr w:type="gramEnd"/>
      <w:r w:rsidRPr="000D3AD0">
        <w:rPr>
          <w:rFonts w:asciiTheme="majorHAnsi" w:hAnsiTheme="majorHAnsi" w:cstheme="majorHAnsi"/>
          <w:i/>
          <w:color w:val="FF0000"/>
          <w:sz w:val="20"/>
          <w:szCs w:val="20"/>
        </w:rPr>
        <w:t>, à compter du dépôt du dossier complet, sera nécessaire pour le traitement de la demande</w:t>
      </w:r>
    </w:p>
    <w:tbl>
      <w:tblPr>
        <w:tblStyle w:val="Grilledutableau"/>
        <w:tblW w:w="10422" w:type="dxa"/>
        <w:tblLook w:val="04A0" w:firstRow="1" w:lastRow="0" w:firstColumn="1" w:lastColumn="0" w:noHBand="0" w:noVBand="1"/>
      </w:tblPr>
      <w:tblGrid>
        <w:gridCol w:w="4957"/>
        <w:gridCol w:w="5458"/>
        <w:gridCol w:w="7"/>
      </w:tblGrid>
      <w:tr w:rsidR="006778C0" w:rsidRPr="004B185C" w14:paraId="5207F4DC" w14:textId="07C4E107" w:rsidTr="002249AA">
        <w:trPr>
          <w:gridAfter w:val="1"/>
          <w:wAfter w:w="7" w:type="dxa"/>
        </w:trPr>
        <w:tc>
          <w:tcPr>
            <w:tcW w:w="4957" w:type="dxa"/>
            <w:tcBorders>
              <w:bottom w:val="nil"/>
              <w:right w:val="nil"/>
            </w:tcBorders>
          </w:tcPr>
          <w:p w14:paraId="269D8BF5" w14:textId="77777777" w:rsidR="006778C0" w:rsidRPr="004B185C" w:rsidRDefault="006778C0" w:rsidP="002249AA">
            <w:pPr>
              <w:spacing w:after="120"/>
              <w:ind w:right="-3160"/>
              <w:rPr>
                <w:rFonts w:asciiTheme="majorHAnsi" w:hAnsiTheme="majorHAnsi" w:cstheme="majorHAnsi"/>
                <w:b/>
                <w:sz w:val="20"/>
                <w:szCs w:val="20"/>
              </w:rPr>
            </w:pPr>
            <w:r w:rsidRPr="004B185C">
              <w:rPr>
                <w:rFonts w:asciiTheme="majorHAnsi" w:hAnsiTheme="majorHAnsi" w:cstheme="majorHAnsi"/>
                <w:b/>
                <w:sz w:val="20"/>
                <w:szCs w:val="20"/>
              </w:rPr>
              <w:t>NATURE DE LA DEMANDE</w:t>
            </w:r>
          </w:p>
          <w:p w14:paraId="3D5AE1BE" w14:textId="6B61D687" w:rsidR="00445CDF" w:rsidRPr="00560885" w:rsidRDefault="00000000" w:rsidP="002249AA">
            <w:pPr>
              <w:ind w:right="-3160"/>
              <w:rPr>
                <w:rFonts w:asciiTheme="majorHAnsi" w:hAnsiTheme="majorHAnsi" w:cstheme="majorHAnsi"/>
                <w:b/>
                <w:bCs/>
                <w:sz w:val="20"/>
                <w:szCs w:val="20"/>
              </w:rPr>
            </w:pPr>
            <w:sdt>
              <w:sdtPr>
                <w:rPr>
                  <w:rFonts w:asciiTheme="majorHAnsi" w:hAnsiTheme="majorHAnsi" w:cstheme="majorHAnsi"/>
                  <w:b/>
                  <w:bCs/>
                  <w:sz w:val="20"/>
                  <w:szCs w:val="20"/>
                </w:rPr>
                <w:id w:val="-269945029"/>
                <w14:checkbox>
                  <w14:checked w14:val="0"/>
                  <w14:checkedState w14:val="2612" w14:font="MS Gothic"/>
                  <w14:uncheckedState w14:val="2610" w14:font="MS Gothic"/>
                </w14:checkbox>
              </w:sdtPr>
              <w:sdtContent>
                <w:r w:rsidR="00560885" w:rsidRPr="00560885">
                  <w:rPr>
                    <w:rFonts w:ascii="MS Gothic" w:eastAsia="MS Gothic" w:hAnsi="MS Gothic" w:cstheme="majorHAnsi" w:hint="eastAsia"/>
                    <w:b/>
                    <w:bCs/>
                    <w:sz w:val="20"/>
                    <w:szCs w:val="20"/>
                  </w:rPr>
                  <w:t>☐</w:t>
                </w:r>
              </w:sdtContent>
            </w:sdt>
            <w:r w:rsidR="002249AA" w:rsidRPr="00560885">
              <w:rPr>
                <w:rFonts w:asciiTheme="majorHAnsi" w:hAnsiTheme="majorHAnsi" w:cstheme="majorHAnsi"/>
                <w:b/>
                <w:bCs/>
                <w:sz w:val="20"/>
                <w:szCs w:val="20"/>
              </w:rPr>
              <w:t>Prise de vue aérienne :</w:t>
            </w:r>
          </w:p>
          <w:p w14:paraId="2AE025AC" w14:textId="5C5EC8F8" w:rsidR="006778C0" w:rsidRPr="004B185C" w:rsidRDefault="00000000" w:rsidP="002249AA">
            <w:pPr>
              <w:ind w:right="-3160"/>
              <w:rPr>
                <w:rFonts w:asciiTheme="majorHAnsi" w:hAnsiTheme="majorHAnsi" w:cstheme="majorHAnsi"/>
                <w:sz w:val="20"/>
                <w:szCs w:val="20"/>
              </w:rPr>
            </w:pPr>
            <w:sdt>
              <w:sdtPr>
                <w:rPr>
                  <w:rFonts w:asciiTheme="majorHAnsi" w:hAnsiTheme="majorHAnsi" w:cstheme="majorHAnsi"/>
                  <w:sz w:val="20"/>
                  <w:szCs w:val="20"/>
                </w:rPr>
                <w:id w:val="236605099"/>
                <w14:checkbox>
                  <w14:checked w14:val="0"/>
                  <w14:checkedState w14:val="2612" w14:font="MS Gothic"/>
                  <w14:uncheckedState w14:val="2610" w14:font="MS Gothic"/>
                </w14:checkbox>
              </w:sdtPr>
              <w:sdtContent>
                <w:r w:rsidR="00445CDF" w:rsidRPr="004B185C">
                  <w:rPr>
                    <w:rFonts w:ascii="Segoe UI Symbol" w:eastAsia="MS Gothic" w:hAnsi="Segoe UI Symbol" w:cs="Segoe UI Symbol"/>
                    <w:sz w:val="20"/>
                    <w:szCs w:val="20"/>
                  </w:rPr>
                  <w:t>☐</w:t>
                </w:r>
              </w:sdtContent>
            </w:sdt>
            <w:r w:rsidR="002136B7">
              <w:rPr>
                <w:rFonts w:asciiTheme="majorHAnsi" w:hAnsiTheme="majorHAnsi" w:cstheme="majorHAnsi"/>
                <w:sz w:val="20"/>
                <w:szCs w:val="20"/>
              </w:rPr>
              <w:t xml:space="preserve"> </w:t>
            </w:r>
            <w:proofErr w:type="gramStart"/>
            <w:r w:rsidR="002249AA" w:rsidRPr="004B185C">
              <w:rPr>
                <w:rFonts w:asciiTheme="majorHAnsi" w:hAnsiTheme="majorHAnsi" w:cstheme="majorHAnsi"/>
                <w:sz w:val="20"/>
                <w:szCs w:val="20"/>
              </w:rPr>
              <w:t>drone</w:t>
            </w:r>
            <w:proofErr w:type="gramEnd"/>
            <w:r w:rsidR="002249AA" w:rsidRPr="004B185C">
              <w:rPr>
                <w:rFonts w:asciiTheme="majorHAnsi" w:hAnsiTheme="majorHAnsi" w:cstheme="majorHAnsi"/>
                <w:sz w:val="20"/>
                <w:szCs w:val="20"/>
              </w:rPr>
              <w:t xml:space="preserve">     </w:t>
            </w:r>
            <w:sdt>
              <w:sdtPr>
                <w:rPr>
                  <w:rFonts w:asciiTheme="majorHAnsi" w:hAnsiTheme="majorHAnsi" w:cstheme="majorHAnsi"/>
                  <w:sz w:val="20"/>
                  <w:szCs w:val="20"/>
                </w:rPr>
                <w:id w:val="1170221786"/>
                <w14:checkbox>
                  <w14:checked w14:val="0"/>
                  <w14:checkedState w14:val="2612" w14:font="MS Gothic"/>
                  <w14:uncheckedState w14:val="2610" w14:font="MS Gothic"/>
                </w14:checkbox>
              </w:sdtPr>
              <w:sdtContent>
                <w:r w:rsidR="002249AA" w:rsidRPr="004B185C">
                  <w:rPr>
                    <w:rFonts w:ascii="Segoe UI Symbol" w:eastAsia="MS Gothic" w:hAnsi="Segoe UI Symbol" w:cs="Segoe UI Symbol"/>
                    <w:sz w:val="20"/>
                    <w:szCs w:val="20"/>
                  </w:rPr>
                  <w:t>☐</w:t>
                </w:r>
              </w:sdtContent>
            </w:sdt>
            <w:r w:rsidR="002249AA" w:rsidRPr="004B185C">
              <w:rPr>
                <w:rFonts w:asciiTheme="majorHAnsi" w:hAnsiTheme="majorHAnsi" w:cstheme="majorHAnsi"/>
                <w:sz w:val="20"/>
                <w:szCs w:val="20"/>
              </w:rPr>
              <w:t xml:space="preserve"> aéronef      </w:t>
            </w:r>
            <w:sdt>
              <w:sdtPr>
                <w:rPr>
                  <w:rFonts w:asciiTheme="majorHAnsi" w:hAnsiTheme="majorHAnsi" w:cstheme="majorHAnsi"/>
                  <w:sz w:val="20"/>
                  <w:szCs w:val="20"/>
                </w:rPr>
                <w:id w:val="1072629851"/>
                <w14:checkbox>
                  <w14:checked w14:val="0"/>
                  <w14:checkedState w14:val="2612" w14:font="MS Gothic"/>
                  <w14:uncheckedState w14:val="2610" w14:font="MS Gothic"/>
                </w14:checkbox>
              </w:sdtPr>
              <w:sdtContent>
                <w:r w:rsidR="002249AA" w:rsidRPr="004B185C">
                  <w:rPr>
                    <w:rFonts w:ascii="Segoe UI Symbol" w:eastAsia="MS Gothic" w:hAnsi="Segoe UI Symbol" w:cs="Segoe UI Symbol"/>
                    <w:sz w:val="20"/>
                    <w:szCs w:val="20"/>
                  </w:rPr>
                  <w:t>☐</w:t>
                </w:r>
              </w:sdtContent>
            </w:sdt>
            <w:r w:rsidR="002249AA" w:rsidRPr="004B185C">
              <w:rPr>
                <w:rFonts w:asciiTheme="majorHAnsi" w:hAnsiTheme="majorHAnsi" w:cstheme="majorHAnsi"/>
                <w:sz w:val="20"/>
                <w:szCs w:val="20"/>
              </w:rPr>
              <w:t xml:space="preserve"> ballon captif</w:t>
            </w:r>
            <w:r w:rsidR="004D7593" w:rsidRPr="004B185C">
              <w:rPr>
                <w:rFonts w:asciiTheme="majorHAnsi" w:hAnsiTheme="majorHAnsi" w:cstheme="majorHAnsi"/>
                <w:sz w:val="20"/>
                <w:szCs w:val="20"/>
              </w:rPr>
              <w:tab/>
            </w:r>
          </w:p>
          <w:p w14:paraId="741204A8" w14:textId="77777777" w:rsidR="002249AA" w:rsidRPr="004B185C" w:rsidRDefault="002249AA" w:rsidP="00553EE3">
            <w:pPr>
              <w:rPr>
                <w:rFonts w:asciiTheme="majorHAnsi" w:hAnsiTheme="majorHAnsi" w:cstheme="majorHAnsi"/>
                <w:sz w:val="20"/>
                <w:szCs w:val="20"/>
              </w:rPr>
            </w:pPr>
          </w:p>
        </w:tc>
        <w:tc>
          <w:tcPr>
            <w:tcW w:w="5458" w:type="dxa"/>
            <w:tcBorders>
              <w:left w:val="nil"/>
              <w:bottom w:val="nil"/>
            </w:tcBorders>
          </w:tcPr>
          <w:p w14:paraId="361B57E6" w14:textId="274E54E2" w:rsidR="006778C0" w:rsidRPr="004B185C" w:rsidRDefault="006778C0" w:rsidP="002249AA">
            <w:pPr>
              <w:spacing w:before="120"/>
              <w:ind w:left="951"/>
              <w:rPr>
                <w:rFonts w:asciiTheme="majorHAnsi" w:hAnsiTheme="majorHAnsi" w:cstheme="majorHAnsi"/>
                <w:sz w:val="20"/>
                <w:szCs w:val="20"/>
              </w:rPr>
            </w:pPr>
          </w:p>
        </w:tc>
      </w:tr>
      <w:tr w:rsidR="006778C0" w:rsidRPr="000D3AD0" w14:paraId="3F4CFFA3" w14:textId="4D5A8DAF" w:rsidTr="002249AA">
        <w:tc>
          <w:tcPr>
            <w:tcW w:w="10422" w:type="dxa"/>
            <w:gridSpan w:val="3"/>
            <w:tcBorders>
              <w:top w:val="nil"/>
            </w:tcBorders>
          </w:tcPr>
          <w:p w14:paraId="164981C1" w14:textId="1F3D4C65" w:rsidR="006778C0" w:rsidRPr="004B185C" w:rsidRDefault="00B11AF3" w:rsidP="008E70BF">
            <w:pPr>
              <w:autoSpaceDE w:val="0"/>
              <w:autoSpaceDN w:val="0"/>
              <w:adjustRightInd w:val="0"/>
              <w:spacing w:after="6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L</w:t>
            </w:r>
            <w:r w:rsidR="006778C0" w:rsidRPr="004B185C">
              <w:rPr>
                <w:rFonts w:asciiTheme="majorHAnsi" w:hAnsiTheme="majorHAnsi" w:cstheme="majorHAnsi"/>
                <w:color w:val="000000" w:themeColor="text1"/>
                <w:sz w:val="20"/>
                <w:szCs w:val="20"/>
              </w:rPr>
              <w:t>e demandeur s’engage à respecter les conditions suivantes :</w:t>
            </w:r>
          </w:p>
          <w:p w14:paraId="1D0376D2" w14:textId="582A5336"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 xml:space="preserve">Disposer d’une </w:t>
            </w:r>
            <w:r w:rsidR="00445CDF" w:rsidRPr="004B185C">
              <w:rPr>
                <w:rFonts w:asciiTheme="majorHAnsi" w:hAnsiTheme="majorHAnsi" w:cstheme="majorHAnsi"/>
                <w:color w:val="000000" w:themeColor="text1"/>
                <w:sz w:val="20"/>
                <w:szCs w:val="20"/>
              </w:rPr>
              <w:t>dérogation</w:t>
            </w:r>
            <w:r w:rsidRPr="004B185C">
              <w:rPr>
                <w:rFonts w:asciiTheme="majorHAnsi" w:hAnsiTheme="majorHAnsi" w:cstheme="majorHAnsi"/>
                <w:color w:val="000000" w:themeColor="text1"/>
                <w:sz w:val="20"/>
                <w:szCs w:val="20"/>
              </w:rPr>
              <w:t xml:space="preserve"> du CNOA (Centre National des Opérations Aériennes) et se conformer</w:t>
            </w:r>
            <w:r w:rsidRPr="004B185C">
              <w:rPr>
                <w:rFonts w:asciiTheme="majorHAnsi" w:hAnsiTheme="majorHAnsi" w:cstheme="majorHAnsi"/>
                <w:color w:val="000000" w:themeColor="text1"/>
                <w:sz w:val="20"/>
                <w:szCs w:val="20"/>
              </w:rPr>
              <w:br/>
              <w:t>aux dispositions prévues par celui-ci,</w:t>
            </w:r>
          </w:p>
          <w:p w14:paraId="28F2287D" w14:textId="3D373F5F"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le plan de vol (</w:t>
            </w:r>
            <w:r w:rsidR="00445CDF" w:rsidRPr="004B185C">
              <w:rPr>
                <w:rFonts w:asciiTheme="majorHAnsi" w:hAnsiTheme="majorHAnsi" w:cstheme="majorHAnsi"/>
                <w:color w:val="000000" w:themeColor="text1"/>
                <w:sz w:val="20"/>
                <w:szCs w:val="20"/>
              </w:rPr>
              <w:t xml:space="preserve">points de </w:t>
            </w:r>
            <w:r w:rsidRPr="004B185C">
              <w:rPr>
                <w:rFonts w:asciiTheme="majorHAnsi" w:hAnsiTheme="majorHAnsi" w:cstheme="majorHAnsi"/>
                <w:color w:val="000000" w:themeColor="text1"/>
                <w:sz w:val="20"/>
                <w:szCs w:val="20"/>
              </w:rPr>
              <w:t xml:space="preserve">décollage, d’atterrissage et </w:t>
            </w:r>
            <w:r w:rsidR="00445CDF" w:rsidRPr="004B185C">
              <w:rPr>
                <w:rFonts w:asciiTheme="majorHAnsi" w:hAnsiTheme="majorHAnsi" w:cstheme="majorHAnsi"/>
                <w:color w:val="000000" w:themeColor="text1"/>
                <w:sz w:val="20"/>
                <w:szCs w:val="20"/>
              </w:rPr>
              <w:t xml:space="preserve">zone </w:t>
            </w:r>
            <w:r w:rsidRPr="004B185C">
              <w:rPr>
                <w:rFonts w:asciiTheme="majorHAnsi" w:hAnsiTheme="majorHAnsi" w:cstheme="majorHAnsi"/>
                <w:color w:val="000000" w:themeColor="text1"/>
                <w:sz w:val="20"/>
                <w:szCs w:val="20"/>
              </w:rPr>
              <w:t>de survol),</w:t>
            </w:r>
          </w:p>
          <w:p w14:paraId="6D0800D9" w14:textId="386BA958" w:rsidR="006778C0" w:rsidRPr="004B185C" w:rsidRDefault="006778C0" w:rsidP="002249AA">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 xml:space="preserve">Joindre </w:t>
            </w:r>
            <w:r w:rsidR="00B11AF3">
              <w:rPr>
                <w:rFonts w:asciiTheme="majorHAnsi" w:hAnsiTheme="majorHAnsi" w:cstheme="majorHAnsi"/>
                <w:color w:val="000000" w:themeColor="text1"/>
                <w:sz w:val="20"/>
                <w:szCs w:val="20"/>
              </w:rPr>
              <w:t>une copie de la déclaration Alpha Tango / attestation de formation</w:t>
            </w:r>
          </w:p>
          <w:p w14:paraId="7155EC95" w14:textId="77777777" w:rsidR="002640B3" w:rsidRDefault="002249AA" w:rsidP="002640B3">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4B185C">
              <w:rPr>
                <w:rFonts w:asciiTheme="majorHAnsi" w:hAnsiTheme="majorHAnsi" w:cstheme="majorHAnsi"/>
                <w:color w:val="000000" w:themeColor="text1"/>
                <w:sz w:val="20"/>
                <w:szCs w:val="20"/>
              </w:rPr>
              <w:t>Joindre la lettre de mission ou le bon de commande</w:t>
            </w:r>
          </w:p>
          <w:p w14:paraId="49A582C5" w14:textId="43EC4C85" w:rsidR="008E70BF" w:rsidRPr="002640B3" w:rsidRDefault="00B86AFC" w:rsidP="002640B3">
            <w:pPr>
              <w:pStyle w:val="Paragraphedeliste"/>
              <w:numPr>
                <w:ilvl w:val="0"/>
                <w:numId w:val="9"/>
              </w:numPr>
              <w:tabs>
                <w:tab w:val="left" w:pos="599"/>
              </w:tabs>
              <w:autoSpaceDE w:val="0"/>
              <w:autoSpaceDN w:val="0"/>
              <w:adjustRightInd w:val="0"/>
              <w:spacing w:after="60"/>
              <w:jc w:val="both"/>
              <w:rPr>
                <w:rFonts w:asciiTheme="majorHAnsi" w:hAnsiTheme="majorHAnsi" w:cstheme="majorHAnsi"/>
                <w:color w:val="000000" w:themeColor="text1"/>
                <w:sz w:val="20"/>
                <w:szCs w:val="20"/>
              </w:rPr>
            </w:pPr>
            <w:r w:rsidRPr="002640B3">
              <w:rPr>
                <w:rFonts w:asciiTheme="majorHAnsi" w:hAnsiTheme="majorHAnsi" w:cstheme="majorHAnsi"/>
                <w:color w:val="0070C0"/>
                <w:sz w:val="20"/>
                <w:szCs w:val="20"/>
              </w:rPr>
              <w:t>Transmettre le numéro de série du / des drone(s) utilisés (à l’exclusion du numéro UAS)</w:t>
            </w:r>
          </w:p>
          <w:p w14:paraId="315F3A1C" w14:textId="5A42CDB5" w:rsidR="002249AA" w:rsidRPr="00560885" w:rsidRDefault="00000000" w:rsidP="002249AA">
            <w:pPr>
              <w:rPr>
                <w:rFonts w:asciiTheme="majorHAnsi" w:hAnsiTheme="majorHAnsi" w:cstheme="majorHAnsi"/>
                <w:b/>
                <w:bCs/>
                <w:sz w:val="20"/>
                <w:szCs w:val="20"/>
              </w:rPr>
            </w:pPr>
            <w:sdt>
              <w:sdtPr>
                <w:rPr>
                  <w:rFonts w:asciiTheme="majorHAnsi" w:hAnsiTheme="majorHAnsi" w:cstheme="majorHAnsi"/>
                  <w:b/>
                  <w:bCs/>
                  <w:sz w:val="20"/>
                  <w:szCs w:val="20"/>
                </w:rPr>
                <w:id w:val="1897937501"/>
                <w14:checkbox>
                  <w14:checked w14:val="0"/>
                  <w14:checkedState w14:val="2612" w14:font="MS Gothic"/>
                  <w14:uncheckedState w14:val="2610" w14:font="MS Gothic"/>
                </w14:checkbox>
              </w:sdtPr>
              <w:sdtContent>
                <w:r w:rsidR="00BF3BD5">
                  <w:rPr>
                    <w:rFonts w:ascii="MS Gothic" w:eastAsia="MS Gothic" w:hAnsi="MS Gothic" w:cstheme="majorHAnsi" w:hint="eastAsia"/>
                    <w:b/>
                    <w:bCs/>
                    <w:sz w:val="20"/>
                    <w:szCs w:val="20"/>
                  </w:rPr>
                  <w:t>☐</w:t>
                </w:r>
              </w:sdtContent>
            </w:sdt>
            <w:r w:rsidR="002249AA" w:rsidRPr="00560885">
              <w:rPr>
                <w:rFonts w:asciiTheme="majorHAnsi" w:hAnsiTheme="majorHAnsi" w:cstheme="majorHAnsi"/>
                <w:b/>
                <w:bCs/>
                <w:sz w:val="20"/>
                <w:szCs w:val="20"/>
              </w:rPr>
              <w:t>Prise de vue terrestre</w:t>
            </w:r>
          </w:p>
          <w:p w14:paraId="671582EF" w14:textId="65137F62" w:rsidR="002249AA" w:rsidRPr="002640B3" w:rsidRDefault="002249AA" w:rsidP="002640B3">
            <w:pPr>
              <w:autoSpaceDE w:val="0"/>
              <w:autoSpaceDN w:val="0"/>
              <w:adjustRightInd w:val="0"/>
              <w:spacing w:after="60"/>
              <w:jc w:val="both"/>
              <w:rPr>
                <w:rFonts w:asciiTheme="majorHAnsi" w:hAnsiTheme="majorHAnsi" w:cstheme="majorHAnsi"/>
                <w:color w:val="000000" w:themeColor="text1"/>
                <w:sz w:val="20"/>
                <w:szCs w:val="20"/>
              </w:rPr>
            </w:pPr>
          </w:p>
        </w:tc>
      </w:tr>
      <w:tr w:rsidR="006778C0" w:rsidRPr="000D3AD0" w14:paraId="62DA91AB" w14:textId="105A98C6" w:rsidTr="002249AA">
        <w:trPr>
          <w:trHeight w:val="1931"/>
        </w:trPr>
        <w:tc>
          <w:tcPr>
            <w:tcW w:w="10422" w:type="dxa"/>
            <w:gridSpan w:val="3"/>
          </w:tcPr>
          <w:p w14:paraId="07F7F0E0" w14:textId="77777777" w:rsidR="006778C0" w:rsidRPr="000D3AD0" w:rsidRDefault="006778C0" w:rsidP="0031514C">
            <w:pPr>
              <w:spacing w:after="120"/>
              <w:rPr>
                <w:rFonts w:asciiTheme="majorHAnsi" w:hAnsiTheme="majorHAnsi" w:cstheme="majorHAnsi"/>
                <w:sz w:val="20"/>
                <w:szCs w:val="20"/>
              </w:rPr>
            </w:pPr>
            <w:r w:rsidRPr="000D3AD0">
              <w:rPr>
                <w:rFonts w:asciiTheme="majorHAnsi" w:hAnsiTheme="majorHAnsi" w:cstheme="majorHAnsi"/>
                <w:b/>
                <w:bCs/>
                <w:color w:val="000000" w:themeColor="text1"/>
                <w:sz w:val="20"/>
                <w:szCs w:val="20"/>
              </w:rPr>
              <w:t>IDENTIFICATION DU DEMANDEUR</w:t>
            </w:r>
          </w:p>
          <w:p w14:paraId="614C0DFE" w14:textId="755718C5" w:rsidR="00FD1374" w:rsidRPr="000D3AD0" w:rsidRDefault="006778C0" w:rsidP="00553EE3">
            <w:pPr>
              <w:autoSpaceDE w:val="0"/>
              <w:autoSpaceDN w:val="0"/>
              <w:adjustRightInd w:val="0"/>
              <w:spacing w:before="60" w:after="120"/>
              <w:rPr>
                <w:rFonts w:asciiTheme="majorHAnsi" w:hAnsiTheme="majorHAnsi" w:cstheme="majorHAnsi"/>
                <w:bCs/>
                <w:color w:val="000000" w:themeColor="text1"/>
                <w:sz w:val="20"/>
                <w:szCs w:val="20"/>
              </w:rPr>
            </w:pPr>
            <w:r w:rsidRPr="000D3AD0">
              <w:rPr>
                <w:rFonts w:asciiTheme="majorHAnsi" w:hAnsiTheme="majorHAnsi" w:cstheme="majorHAnsi"/>
                <w:bCs/>
                <w:color w:val="000000" w:themeColor="text1"/>
                <w:sz w:val="20"/>
                <w:szCs w:val="20"/>
              </w:rPr>
              <w:t>Raison sociale</w:t>
            </w:r>
            <w:r w:rsidR="00FD1374" w:rsidRPr="000D3AD0">
              <w:rPr>
                <w:rFonts w:asciiTheme="majorHAnsi" w:hAnsiTheme="majorHAnsi" w:cstheme="majorHAnsi"/>
                <w:bCs/>
                <w:color w:val="000000" w:themeColor="text1"/>
                <w:sz w:val="20"/>
                <w:szCs w:val="20"/>
              </w:rPr>
              <w:t xml:space="preserve"> : </w:t>
            </w:r>
            <w:sdt>
              <w:sdtPr>
                <w:rPr>
                  <w:rFonts w:asciiTheme="majorHAnsi" w:hAnsiTheme="majorHAnsi" w:cstheme="majorHAnsi"/>
                  <w:bCs/>
                  <w:color w:val="000000" w:themeColor="text1"/>
                  <w:sz w:val="20"/>
                  <w:szCs w:val="20"/>
                </w:rPr>
                <w:id w:val="758024769"/>
                <w:placeholder>
                  <w:docPart w:val="34FA37BD48934BB0B38325F80E409454"/>
                </w:placeholder>
                <w:showingPlcHdr/>
              </w:sdtPr>
              <w:sdtContent>
                <w:r w:rsidR="00FD1374" w:rsidRPr="000D3AD0">
                  <w:rPr>
                    <w:rStyle w:val="Textedelespacerserv"/>
                    <w:rFonts w:asciiTheme="majorHAnsi" w:hAnsiTheme="majorHAnsi" w:cstheme="majorHAnsi"/>
                    <w:color w:val="FFFFFF" w:themeColor="background1"/>
                    <w:sz w:val="20"/>
                    <w:szCs w:val="20"/>
                  </w:rPr>
                  <w:t>Cliquez ou appuyez ici pour entrer du texte.</w:t>
                </w:r>
              </w:sdtContent>
            </w:sdt>
          </w:p>
          <w:p w14:paraId="4DE080FD" w14:textId="6561109C" w:rsidR="006778C0" w:rsidRPr="000D3AD0" w:rsidRDefault="006778C0" w:rsidP="00553EE3">
            <w:pPr>
              <w:autoSpaceDE w:val="0"/>
              <w:autoSpaceDN w:val="0"/>
              <w:adjustRightInd w:val="0"/>
              <w:spacing w:before="60" w:after="120"/>
              <w:rPr>
                <w:rFonts w:asciiTheme="majorHAnsi" w:hAnsiTheme="majorHAnsi" w:cstheme="majorHAnsi"/>
                <w:b/>
                <w:bCs/>
                <w:color w:val="000000" w:themeColor="text1"/>
                <w:sz w:val="20"/>
                <w:szCs w:val="20"/>
              </w:rPr>
            </w:pPr>
            <w:r w:rsidRPr="000D3AD0">
              <w:rPr>
                <w:rFonts w:asciiTheme="majorHAnsi" w:hAnsiTheme="majorHAnsi" w:cstheme="majorHAnsi"/>
                <w:bCs/>
                <w:color w:val="000000" w:themeColor="text1"/>
                <w:sz w:val="20"/>
                <w:szCs w:val="20"/>
              </w:rPr>
              <w:t>Nom/prénom</w:t>
            </w:r>
            <w:r w:rsidR="00FD1374" w:rsidRPr="000D3AD0">
              <w:rPr>
                <w:rFonts w:asciiTheme="majorHAnsi" w:hAnsiTheme="majorHAnsi" w:cstheme="majorHAnsi"/>
                <w:bCs/>
                <w:color w:val="000000" w:themeColor="text1"/>
                <w:sz w:val="20"/>
                <w:szCs w:val="20"/>
              </w:rPr>
              <w:t xml:space="preserve"> du Responsable</w:t>
            </w:r>
            <w:r w:rsidRPr="000D3AD0">
              <w:rPr>
                <w:rFonts w:asciiTheme="majorHAnsi" w:hAnsiTheme="majorHAnsi" w:cstheme="majorHAnsi"/>
                <w:bCs/>
                <w:color w:val="000000" w:themeColor="text1"/>
                <w:sz w:val="20"/>
                <w:szCs w:val="20"/>
              </w:rPr>
              <w:t> :</w:t>
            </w:r>
            <w:sdt>
              <w:sdtPr>
                <w:rPr>
                  <w:rFonts w:asciiTheme="majorHAnsi" w:hAnsiTheme="majorHAnsi" w:cstheme="majorHAnsi"/>
                  <w:bCs/>
                  <w:color w:val="000000" w:themeColor="text1"/>
                  <w:sz w:val="20"/>
                  <w:szCs w:val="20"/>
                </w:rPr>
                <w:id w:val="-1623687141"/>
                <w:placeholder>
                  <w:docPart w:val="C6ADCFE41BD64AD8AF73E37F307A1EA1"/>
                </w:placeholder>
                <w:showingPlcHdr/>
              </w:sdtPr>
              <w:sdtContent>
                <w:r w:rsidR="00DC5142"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8C14BEB" w14:textId="00F0FBA9" w:rsidR="006778C0" w:rsidRPr="000D3AD0" w:rsidRDefault="006778C0" w:rsidP="00553EE3">
            <w:pPr>
              <w:autoSpaceDE w:val="0"/>
              <w:autoSpaceDN w:val="0"/>
              <w:adjustRightInd w:val="0"/>
              <w:spacing w:after="60"/>
              <w:rPr>
                <w:rFonts w:asciiTheme="majorHAnsi" w:hAnsiTheme="majorHAnsi" w:cstheme="majorHAnsi"/>
                <w:bCs/>
                <w:color w:val="000000" w:themeColor="text1"/>
                <w:sz w:val="20"/>
                <w:szCs w:val="20"/>
              </w:rPr>
            </w:pPr>
            <w:r w:rsidRPr="000D3AD0">
              <w:rPr>
                <w:rFonts w:asciiTheme="majorHAnsi" w:hAnsiTheme="majorHAnsi" w:cstheme="majorHAnsi"/>
                <w:bCs/>
                <w:color w:val="000000" w:themeColor="text1"/>
                <w:sz w:val="20"/>
                <w:szCs w:val="20"/>
              </w:rPr>
              <w:t xml:space="preserve">Adresse : </w:t>
            </w:r>
            <w:sdt>
              <w:sdtPr>
                <w:rPr>
                  <w:rFonts w:asciiTheme="majorHAnsi" w:hAnsiTheme="majorHAnsi" w:cstheme="majorHAnsi"/>
                  <w:bCs/>
                  <w:color w:val="000000" w:themeColor="text1"/>
                  <w:sz w:val="20"/>
                  <w:szCs w:val="20"/>
                </w:rPr>
                <w:id w:val="1998456961"/>
                <w:placeholder>
                  <w:docPart w:val="15F546955AEE41B5BFEF4917C67AE39B"/>
                </w:placeholder>
                <w:showingPlcHdr/>
              </w:sdtPr>
              <w:sdtContent>
                <w:r w:rsidR="0031766F" w:rsidRPr="000D3AD0">
                  <w:rPr>
                    <w:rStyle w:val="Textedelespacerserv"/>
                    <w:rFonts w:asciiTheme="majorHAnsi" w:hAnsiTheme="majorHAnsi" w:cstheme="majorHAnsi"/>
                    <w:color w:val="FFFFFF" w:themeColor="background1"/>
                    <w:sz w:val="20"/>
                    <w:szCs w:val="20"/>
                  </w:rPr>
                  <w:t>Cliquez ou appuyez ici pour entrer du texte.</w:t>
                </w:r>
              </w:sdtContent>
            </w:sdt>
          </w:p>
          <w:p w14:paraId="54D294B5" w14:textId="1B8B876E" w:rsidR="006778C0" w:rsidRPr="000D3AD0" w:rsidRDefault="006778C0" w:rsidP="00023CDD">
            <w:pPr>
              <w:tabs>
                <w:tab w:val="left" w:pos="4440"/>
                <w:tab w:val="left" w:pos="7403"/>
              </w:tabs>
              <w:autoSpaceDE w:val="0"/>
              <w:autoSpaceDN w:val="0"/>
              <w:adjustRightInd w:val="0"/>
              <w:spacing w:after="60"/>
              <w:rPr>
                <w:rFonts w:asciiTheme="majorHAnsi" w:hAnsiTheme="majorHAnsi" w:cstheme="majorHAnsi"/>
                <w:sz w:val="20"/>
                <w:szCs w:val="20"/>
              </w:rPr>
            </w:pPr>
            <w:r w:rsidRPr="000D3AD0">
              <w:rPr>
                <w:rFonts w:asciiTheme="majorHAnsi" w:hAnsiTheme="majorHAnsi" w:cstheme="majorHAnsi"/>
                <w:bCs/>
                <w:color w:val="000000" w:themeColor="text1"/>
                <w:sz w:val="20"/>
                <w:szCs w:val="20"/>
              </w:rPr>
              <w:t> </w:t>
            </w:r>
            <w:r w:rsidRPr="000D3AD0">
              <w:rPr>
                <w:rFonts w:asciiTheme="majorHAnsi" w:hAnsiTheme="majorHAnsi" w:cstheme="majorHAnsi"/>
                <w:sz w:val="20"/>
                <w:szCs w:val="20"/>
              </w:rPr>
              <w:object w:dxaOrig="870" w:dyaOrig="855" w14:anchorId="2D8187B5">
                <v:shape id="_x0000_i1026" type="#_x0000_t75" style="width:12.75pt;height:12pt" o:ole="">
                  <v:imagedata r:id="rId8" o:title=""/>
                </v:shape>
                <o:OLEObject Type="Embed" ProgID="PBrush" ShapeID="_x0000_i1026" DrawAspect="Content" ObjectID="_1811153717" r:id="rId12"/>
              </w:object>
            </w:r>
            <w:r w:rsidRPr="000D3AD0">
              <w:rPr>
                <w:rFonts w:asciiTheme="majorHAnsi" w:hAnsiTheme="majorHAnsi" w:cstheme="majorHAnsi"/>
                <w:sz w:val="20"/>
                <w:szCs w:val="20"/>
              </w:rPr>
              <w:t> :</w:t>
            </w:r>
            <w:sdt>
              <w:sdtPr>
                <w:rPr>
                  <w:rFonts w:asciiTheme="majorHAnsi" w:hAnsiTheme="majorHAnsi" w:cstheme="majorHAnsi"/>
                  <w:sz w:val="20"/>
                  <w:szCs w:val="20"/>
                </w:rPr>
                <w:id w:val="1920674192"/>
                <w:placeholder>
                  <w:docPart w:val="EB93BB73D4C745A9A3959BB4BF13F79B"/>
                </w:placeholder>
                <w:showingPlcHdr/>
              </w:sdtPr>
              <w:sdtContent>
                <w:r w:rsidR="00EF71C3" w:rsidRPr="000D3AD0">
                  <w:rPr>
                    <w:rStyle w:val="Textedelespacerserv"/>
                    <w:rFonts w:asciiTheme="majorHAnsi" w:hAnsiTheme="majorHAnsi" w:cstheme="majorHAnsi"/>
                    <w:color w:val="FFFFFF" w:themeColor="background1"/>
                    <w:sz w:val="20"/>
                    <w:szCs w:val="20"/>
                  </w:rPr>
                  <w:t>Cliquez ou appuyez ici pour entrer du texte.</w:t>
                </w:r>
              </w:sdtContent>
            </w:sdt>
            <w:r w:rsidRPr="000D3AD0">
              <w:rPr>
                <w:rFonts w:asciiTheme="majorHAnsi" w:hAnsiTheme="majorHAnsi" w:cstheme="majorHAnsi"/>
                <w:sz w:val="20"/>
                <w:szCs w:val="20"/>
              </w:rPr>
              <w:t xml:space="preserve"> </w:t>
            </w:r>
            <w:r w:rsidRPr="000D3AD0">
              <w:rPr>
                <w:rFonts w:asciiTheme="majorHAnsi" w:hAnsiTheme="majorHAnsi" w:cstheme="majorHAnsi"/>
                <w:sz w:val="20"/>
                <w:szCs w:val="20"/>
              </w:rPr>
              <w:object w:dxaOrig="900" w:dyaOrig="675" w14:anchorId="5D400544">
                <v:shape id="_x0000_i1027" type="#_x0000_t75" style="width:15pt;height:11.25pt" o:ole="">
                  <v:imagedata r:id="rId13" o:title=""/>
                </v:shape>
                <o:OLEObject Type="Embed" ProgID="PBrush" ShapeID="_x0000_i1027" DrawAspect="Content" ObjectID="_1811153718" r:id="rId14"/>
              </w:object>
            </w:r>
            <w:r w:rsidRPr="000D3AD0">
              <w:rPr>
                <w:rFonts w:asciiTheme="majorHAnsi" w:hAnsiTheme="majorHAnsi" w:cstheme="majorHAnsi"/>
                <w:sz w:val="20"/>
                <w:szCs w:val="20"/>
              </w:rPr>
              <w:t xml:space="preserve"> : </w:t>
            </w:r>
            <w:sdt>
              <w:sdtPr>
                <w:rPr>
                  <w:rFonts w:asciiTheme="majorHAnsi" w:hAnsiTheme="majorHAnsi" w:cstheme="majorHAnsi"/>
                  <w:sz w:val="20"/>
                  <w:szCs w:val="20"/>
                </w:rPr>
                <w:id w:val="-1410452561"/>
                <w:placeholder>
                  <w:docPart w:val="0C8CB190663C4FE1A08F9F6A95AEE340"/>
                </w:placeholder>
                <w:showingPlcHdr/>
              </w:sdtPr>
              <w:sdtContent>
                <w:r w:rsidR="00EF71C3"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FF677A7" w14:textId="77777777" w:rsidR="006778C0" w:rsidRPr="000D3AD0" w:rsidRDefault="006778C0" w:rsidP="00591DF6">
            <w:pPr>
              <w:rPr>
                <w:rFonts w:asciiTheme="majorHAnsi" w:hAnsiTheme="majorHAnsi" w:cstheme="majorHAnsi"/>
                <w:sz w:val="20"/>
                <w:szCs w:val="20"/>
              </w:rPr>
            </w:pPr>
            <w:r w:rsidRPr="000D3AD0">
              <w:rPr>
                <w:rFonts w:asciiTheme="majorHAnsi" w:hAnsiTheme="majorHAnsi" w:cstheme="majorHAnsi"/>
                <w:sz w:val="20"/>
                <w:szCs w:val="20"/>
              </w:rPr>
              <w:t>Prise de vue réalisée pour le compte de :</w:t>
            </w:r>
            <w:sdt>
              <w:sdtPr>
                <w:rPr>
                  <w:rFonts w:asciiTheme="majorHAnsi" w:hAnsiTheme="majorHAnsi" w:cstheme="majorHAnsi"/>
                  <w:sz w:val="20"/>
                  <w:szCs w:val="20"/>
                </w:rPr>
                <w:id w:val="98761199"/>
                <w:placeholder>
                  <w:docPart w:val="BA3127E4A76D4E07B881DB6465F3A64D"/>
                </w:placeholder>
                <w:showingPlcHdr/>
              </w:sdtPr>
              <w:sdtContent>
                <w:r w:rsidR="00E24408" w:rsidRPr="000D3AD0">
                  <w:rPr>
                    <w:rStyle w:val="Textedelespacerserv"/>
                    <w:rFonts w:asciiTheme="majorHAnsi" w:hAnsiTheme="majorHAnsi" w:cstheme="majorHAnsi"/>
                    <w:color w:val="FFFFFF" w:themeColor="background1"/>
                    <w:sz w:val="20"/>
                    <w:szCs w:val="20"/>
                  </w:rPr>
                  <w:t>Cliquez ou appuyez ici pour entrer du texte.</w:t>
                </w:r>
              </w:sdtContent>
            </w:sdt>
            <w:r w:rsidRPr="000D3AD0">
              <w:rPr>
                <w:rFonts w:asciiTheme="majorHAnsi" w:hAnsiTheme="majorHAnsi" w:cstheme="majorHAnsi"/>
                <w:sz w:val="20"/>
                <w:szCs w:val="20"/>
              </w:rPr>
              <w:t xml:space="preserve"> </w:t>
            </w:r>
          </w:p>
          <w:p w14:paraId="2D9FB474" w14:textId="0EAA7AD1" w:rsidR="00E24408" w:rsidRPr="000D3AD0" w:rsidRDefault="00E24408" w:rsidP="00591DF6">
            <w:pPr>
              <w:rPr>
                <w:rFonts w:asciiTheme="majorHAnsi" w:hAnsiTheme="majorHAnsi" w:cstheme="majorHAnsi"/>
                <w:i/>
                <w:iCs/>
                <w:sz w:val="20"/>
                <w:szCs w:val="20"/>
              </w:rPr>
            </w:pPr>
          </w:p>
        </w:tc>
      </w:tr>
      <w:tr w:rsidR="006778C0" w:rsidRPr="000D3AD0" w14:paraId="2A4D6C6C" w14:textId="68163E5E" w:rsidTr="002249AA">
        <w:tc>
          <w:tcPr>
            <w:tcW w:w="10422" w:type="dxa"/>
            <w:gridSpan w:val="3"/>
            <w:shd w:val="clear" w:color="auto" w:fill="FFFFFF" w:themeFill="background1"/>
          </w:tcPr>
          <w:p w14:paraId="76132A8E" w14:textId="7097888E" w:rsidR="006778C0" w:rsidRPr="000D3AD0" w:rsidRDefault="006778C0" w:rsidP="00173B33">
            <w:pPr>
              <w:autoSpaceDE w:val="0"/>
              <w:autoSpaceDN w:val="0"/>
              <w:adjustRightInd w:val="0"/>
              <w:rPr>
                <w:rFonts w:asciiTheme="majorHAnsi" w:hAnsiTheme="majorHAnsi" w:cstheme="majorHAnsi"/>
                <w:b/>
                <w:bCs/>
                <w:color w:val="000000" w:themeColor="text1"/>
                <w:sz w:val="20"/>
                <w:szCs w:val="20"/>
              </w:rPr>
            </w:pPr>
            <w:r w:rsidRPr="000D3AD0">
              <w:rPr>
                <w:rFonts w:asciiTheme="majorHAnsi" w:hAnsiTheme="majorHAnsi" w:cstheme="majorHAnsi"/>
                <w:b/>
                <w:bCs/>
                <w:color w:val="000000" w:themeColor="text1"/>
                <w:sz w:val="20"/>
                <w:szCs w:val="20"/>
              </w:rPr>
              <w:t xml:space="preserve">Objet de l’intervention </w:t>
            </w:r>
            <w:r w:rsidRPr="000D3AD0">
              <w:rPr>
                <w:rFonts w:asciiTheme="majorHAnsi" w:hAnsiTheme="majorHAnsi" w:cstheme="majorHAnsi"/>
                <w:bCs/>
                <w:color w:val="000000" w:themeColor="text1"/>
                <w:sz w:val="20"/>
                <w:szCs w:val="20"/>
              </w:rPr>
              <w:t>(joindre résumé du synopsis en cas de tournage artistique)</w:t>
            </w:r>
            <w:r w:rsidRPr="000D3AD0">
              <w:rPr>
                <w:rFonts w:asciiTheme="majorHAnsi" w:hAnsiTheme="majorHAnsi" w:cstheme="majorHAnsi"/>
                <w:b/>
                <w:bCs/>
                <w:color w:val="000000" w:themeColor="text1"/>
                <w:sz w:val="20"/>
                <w:szCs w:val="20"/>
              </w:rPr>
              <w:t> :</w:t>
            </w:r>
            <w:r w:rsidR="00173B33" w:rsidRPr="000D3AD0">
              <w:rPr>
                <w:rFonts w:asciiTheme="majorHAnsi" w:hAnsiTheme="majorHAnsi" w:cstheme="majorHAnsi"/>
                <w:b/>
                <w:bCs/>
                <w:color w:val="000000" w:themeColor="text1"/>
                <w:sz w:val="20"/>
                <w:szCs w:val="20"/>
              </w:rPr>
              <w:t xml:space="preserve"> </w:t>
            </w:r>
          </w:p>
          <w:sdt>
            <w:sdtPr>
              <w:rPr>
                <w:rFonts w:asciiTheme="majorHAnsi" w:hAnsiTheme="majorHAnsi" w:cstheme="majorHAnsi"/>
                <w:b/>
                <w:bCs/>
                <w:color w:val="000000" w:themeColor="text1"/>
                <w:sz w:val="20"/>
                <w:szCs w:val="20"/>
              </w:rPr>
              <w:id w:val="-327205661"/>
              <w:placeholder>
                <w:docPart w:val="1AFBCEA875E14654AC377E20A4F03FCF"/>
              </w:placeholder>
              <w:showingPlcHdr/>
            </w:sdtPr>
            <w:sdtContent>
              <w:p w14:paraId="585476D5" w14:textId="12EFD14F" w:rsidR="006778C0" w:rsidRPr="000D3AD0" w:rsidRDefault="00AB1C89" w:rsidP="00173B33">
                <w:pPr>
                  <w:autoSpaceDE w:val="0"/>
                  <w:autoSpaceDN w:val="0"/>
                  <w:adjustRightInd w:val="0"/>
                  <w:rPr>
                    <w:rFonts w:asciiTheme="majorHAnsi" w:hAnsiTheme="majorHAnsi" w:cstheme="majorHAnsi"/>
                    <w:b/>
                    <w:bCs/>
                    <w:color w:val="000000" w:themeColor="text1"/>
                    <w:sz w:val="20"/>
                    <w:szCs w:val="20"/>
                  </w:rPr>
                </w:pPr>
                <w:r w:rsidRPr="000D3AD0">
                  <w:rPr>
                    <w:rStyle w:val="Textedelespacerserv"/>
                    <w:rFonts w:asciiTheme="majorHAnsi" w:hAnsiTheme="majorHAnsi" w:cstheme="majorHAnsi"/>
                    <w:color w:val="FFFFFF" w:themeColor="background1"/>
                    <w:sz w:val="20"/>
                    <w:szCs w:val="20"/>
                  </w:rPr>
                  <w:t>Cliquez ou appuyez ici pour entrer du texte.</w:t>
                </w:r>
              </w:p>
            </w:sdtContent>
          </w:sdt>
          <w:p w14:paraId="3B5F9CED" w14:textId="300B3A27" w:rsidR="006778C0" w:rsidRPr="000D3AD0" w:rsidRDefault="006778C0" w:rsidP="0031514C">
            <w:pPr>
              <w:autoSpaceDE w:val="0"/>
              <w:autoSpaceDN w:val="0"/>
              <w:adjustRightInd w:val="0"/>
              <w:spacing w:after="12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Date(s) et durée</w:t>
            </w:r>
            <w:r w:rsidRPr="000D3AD0">
              <w:rPr>
                <w:rFonts w:asciiTheme="majorHAnsi" w:hAnsiTheme="majorHAnsi" w:cstheme="majorHAnsi"/>
                <w:bCs/>
                <w:color w:val="000000" w:themeColor="text1"/>
                <w:sz w:val="20"/>
                <w:szCs w:val="20"/>
              </w:rPr>
              <w:t> :</w:t>
            </w:r>
            <w:r w:rsidR="00445CDF" w:rsidRPr="000D3AD0">
              <w:rPr>
                <w:rFonts w:asciiTheme="majorHAnsi" w:hAnsiTheme="majorHAnsi" w:cstheme="majorHAnsi"/>
                <w:bCs/>
                <w:color w:val="000000" w:themeColor="text1"/>
                <w:sz w:val="20"/>
                <w:szCs w:val="20"/>
              </w:rPr>
              <w:t xml:space="preserve">  Du</w:t>
            </w:r>
            <w:r w:rsidRPr="000D3AD0">
              <w:rPr>
                <w:rFonts w:asciiTheme="majorHAnsi" w:hAnsiTheme="majorHAnsi" w:cstheme="majorHAnsi"/>
                <w:bCs/>
                <w:color w:val="000000" w:themeColor="text1"/>
                <w:sz w:val="20"/>
                <w:szCs w:val="20"/>
              </w:rPr>
              <w:t xml:space="preserve"> </w:t>
            </w:r>
            <w:sdt>
              <w:sdtPr>
                <w:rPr>
                  <w:rFonts w:asciiTheme="majorHAnsi" w:hAnsiTheme="majorHAnsi" w:cstheme="majorHAnsi"/>
                  <w:bCs/>
                  <w:color w:val="000000" w:themeColor="text1"/>
                  <w:sz w:val="20"/>
                  <w:szCs w:val="20"/>
                </w:rPr>
                <w:id w:val="721252193"/>
                <w:placeholder>
                  <w:docPart w:val="4B079E5259D74BAF973E5B67CDB8D779"/>
                </w:placeholder>
                <w:showingPlcHdr/>
                <w:date>
                  <w:dateFormat w:val="dd/MM/yyyy"/>
                  <w:lid w:val="fr-FR"/>
                  <w:storeMappedDataAs w:val="dateTime"/>
                  <w:calendar w:val="gregorian"/>
                </w:date>
              </w:sdtPr>
              <w:sdtContent>
                <w:r w:rsidR="00C14ABF" w:rsidRPr="000D3AD0">
                  <w:rPr>
                    <w:rStyle w:val="Textedelespacerserv"/>
                    <w:rFonts w:asciiTheme="majorHAnsi" w:hAnsiTheme="majorHAnsi" w:cstheme="majorHAnsi"/>
                    <w:color w:val="FFFFFF" w:themeColor="background1"/>
                    <w:sz w:val="20"/>
                    <w:szCs w:val="20"/>
                  </w:rPr>
                  <w:t>Cliquez ou appuyez ici pour entrer une date.</w:t>
                </w:r>
              </w:sdtContent>
            </w:sdt>
            <w:r w:rsidR="00C14ABF" w:rsidRPr="000D3AD0">
              <w:rPr>
                <w:rFonts w:asciiTheme="majorHAnsi" w:hAnsiTheme="majorHAnsi" w:cstheme="majorHAnsi"/>
                <w:bCs/>
                <w:color w:val="000000" w:themeColor="text1"/>
                <w:sz w:val="20"/>
                <w:szCs w:val="20"/>
              </w:rPr>
              <w:t xml:space="preserve"> au </w:t>
            </w:r>
            <w:sdt>
              <w:sdtPr>
                <w:rPr>
                  <w:rFonts w:asciiTheme="majorHAnsi" w:hAnsiTheme="majorHAnsi" w:cstheme="majorHAnsi"/>
                  <w:bCs/>
                  <w:color w:val="000000" w:themeColor="text1"/>
                  <w:sz w:val="20"/>
                  <w:szCs w:val="20"/>
                </w:rPr>
                <w:id w:val="-1596326113"/>
                <w:placeholder>
                  <w:docPart w:val="581D5DD563CD47269D7019744A02FCDF"/>
                </w:placeholder>
                <w:showingPlcHdr/>
                <w:date>
                  <w:dateFormat w:val="dd/MM/yyyy"/>
                  <w:lid w:val="fr-FR"/>
                  <w:storeMappedDataAs w:val="dateTime"/>
                  <w:calendar w:val="gregorian"/>
                </w:date>
              </w:sdtPr>
              <w:sdtContent>
                <w:r w:rsidR="004D7593" w:rsidRPr="000D3AD0">
                  <w:rPr>
                    <w:rStyle w:val="Textedelespacerserv"/>
                    <w:rFonts w:asciiTheme="majorHAnsi" w:hAnsiTheme="majorHAnsi" w:cstheme="majorHAnsi"/>
                    <w:color w:val="FFFFFF" w:themeColor="background1"/>
                    <w:sz w:val="20"/>
                    <w:szCs w:val="20"/>
                  </w:rPr>
                  <w:t>Cliquez ou appuyez ici pour entrer une date.</w:t>
                </w:r>
              </w:sdtContent>
            </w:sdt>
          </w:p>
          <w:p w14:paraId="5E13F7E1" w14:textId="18638E8D" w:rsidR="006778C0" w:rsidRPr="000D3AD0" w:rsidRDefault="006778C0" w:rsidP="0031514C">
            <w:pPr>
              <w:autoSpaceDE w:val="0"/>
              <w:autoSpaceDN w:val="0"/>
              <w:adjustRightInd w:val="0"/>
              <w:spacing w:after="12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Lieu</w:t>
            </w:r>
            <w:r w:rsidRPr="000D3AD0">
              <w:rPr>
                <w:rFonts w:asciiTheme="majorHAnsi" w:hAnsiTheme="majorHAnsi" w:cstheme="majorHAnsi"/>
                <w:b/>
                <w:color w:val="000000" w:themeColor="text1"/>
                <w:sz w:val="20"/>
                <w:szCs w:val="20"/>
              </w:rPr>
              <w:t>(x)</w:t>
            </w:r>
            <w:r w:rsidR="007745A8">
              <w:rPr>
                <w:rFonts w:asciiTheme="majorHAnsi" w:hAnsiTheme="majorHAnsi" w:cstheme="majorHAnsi"/>
                <w:b/>
                <w:color w:val="000000" w:themeColor="text1"/>
                <w:sz w:val="20"/>
                <w:szCs w:val="20"/>
              </w:rPr>
              <w:t xml:space="preserve"> exact(s)</w:t>
            </w:r>
            <w:r w:rsidRPr="000D3AD0">
              <w:rPr>
                <w:rFonts w:asciiTheme="majorHAnsi" w:hAnsiTheme="majorHAnsi" w:cstheme="majorHAnsi"/>
                <w:bCs/>
                <w:color w:val="000000" w:themeColor="text1"/>
                <w:sz w:val="20"/>
                <w:szCs w:val="20"/>
              </w:rPr>
              <w:t> </w:t>
            </w:r>
            <w:r w:rsidR="007745A8">
              <w:rPr>
                <w:rFonts w:asciiTheme="majorHAnsi" w:hAnsiTheme="majorHAnsi" w:cstheme="majorHAnsi"/>
                <w:bCs/>
                <w:color w:val="000000" w:themeColor="text1"/>
                <w:sz w:val="20"/>
                <w:szCs w:val="20"/>
              </w:rPr>
              <w:t xml:space="preserve">(amont, aval, près de… devant le…) </w:t>
            </w:r>
            <w:r w:rsidRPr="000D3AD0">
              <w:rPr>
                <w:rFonts w:asciiTheme="majorHAnsi" w:hAnsiTheme="majorHAnsi" w:cstheme="majorHAnsi"/>
                <w:bCs/>
                <w:color w:val="000000" w:themeColor="text1"/>
                <w:sz w:val="20"/>
                <w:szCs w:val="20"/>
              </w:rPr>
              <w:t xml:space="preserve">: </w:t>
            </w:r>
            <w:sdt>
              <w:sdtPr>
                <w:rPr>
                  <w:rFonts w:asciiTheme="majorHAnsi" w:hAnsiTheme="majorHAnsi" w:cstheme="majorHAnsi"/>
                  <w:bCs/>
                  <w:color w:val="000000" w:themeColor="text1"/>
                  <w:sz w:val="20"/>
                  <w:szCs w:val="20"/>
                </w:rPr>
                <w:id w:val="253639877"/>
                <w:placeholder>
                  <w:docPart w:val="0AEDE8C6D76847978403D77DD1FC1777"/>
                </w:placeholder>
                <w:showingPlcHdr/>
              </w:sdtPr>
              <w:sdtContent>
                <w:r w:rsidR="00CF42B1" w:rsidRPr="000D3AD0">
                  <w:rPr>
                    <w:rStyle w:val="Textedelespacerserv"/>
                    <w:rFonts w:asciiTheme="majorHAnsi" w:hAnsiTheme="majorHAnsi" w:cstheme="majorHAnsi"/>
                    <w:color w:val="FFFFFF" w:themeColor="background1"/>
                    <w:sz w:val="20"/>
                    <w:szCs w:val="20"/>
                  </w:rPr>
                  <w:t>Cliquez ou appuyez ici pour entrer du texte.</w:t>
                </w:r>
              </w:sdtContent>
            </w:sdt>
          </w:p>
          <w:p w14:paraId="60E44604" w14:textId="46E79525" w:rsidR="00023CDD" w:rsidRPr="000D3AD0" w:rsidRDefault="006778C0" w:rsidP="00173B33">
            <w:pPr>
              <w:autoSpaceDE w:val="0"/>
              <w:autoSpaceDN w:val="0"/>
              <w:adjustRightInd w:val="0"/>
              <w:rPr>
                <w:rFonts w:asciiTheme="majorHAnsi" w:hAnsiTheme="majorHAnsi" w:cstheme="majorHAnsi"/>
                <w:bCs/>
                <w:color w:val="000000" w:themeColor="text1"/>
                <w:sz w:val="20"/>
                <w:szCs w:val="20"/>
              </w:rPr>
            </w:pPr>
            <w:r w:rsidRPr="000D3AD0">
              <w:rPr>
                <w:rFonts w:asciiTheme="majorHAnsi" w:hAnsiTheme="majorHAnsi" w:cstheme="majorHAnsi"/>
                <w:b/>
                <w:bCs/>
                <w:color w:val="000000" w:themeColor="text1"/>
                <w:sz w:val="20"/>
                <w:szCs w:val="20"/>
              </w:rPr>
              <w:t>Noms des personnes présentes</w:t>
            </w:r>
            <w:r w:rsidRPr="000D3AD0">
              <w:rPr>
                <w:rFonts w:asciiTheme="majorHAnsi" w:hAnsiTheme="majorHAnsi" w:cstheme="majorHAnsi"/>
                <w:bCs/>
                <w:color w:val="000000" w:themeColor="text1"/>
                <w:sz w:val="20"/>
                <w:szCs w:val="20"/>
              </w:rPr>
              <w:t> :</w:t>
            </w:r>
            <w:sdt>
              <w:sdtPr>
                <w:rPr>
                  <w:rFonts w:asciiTheme="majorHAnsi" w:hAnsiTheme="majorHAnsi" w:cstheme="majorHAnsi"/>
                  <w:bCs/>
                  <w:color w:val="000000" w:themeColor="text1"/>
                  <w:sz w:val="20"/>
                  <w:szCs w:val="20"/>
                </w:rPr>
                <w:id w:val="-1915920307"/>
                <w:placeholder>
                  <w:docPart w:val="5B61509BC2E746BB899F546597AD637C"/>
                </w:placeholder>
                <w:showingPlcHdr/>
              </w:sdtPr>
              <w:sdtContent>
                <w:r w:rsidR="00CF42B1" w:rsidRPr="000D3AD0">
                  <w:rPr>
                    <w:rStyle w:val="Textedelespacerserv"/>
                    <w:rFonts w:asciiTheme="majorHAnsi" w:hAnsiTheme="majorHAnsi" w:cstheme="majorHAnsi"/>
                    <w:color w:val="FFFFFF" w:themeColor="background1"/>
                    <w:sz w:val="20"/>
                    <w:szCs w:val="20"/>
                  </w:rPr>
                  <w:t>Cliquez ou appuyez ici pour entrer du texte.</w:t>
                </w:r>
              </w:sdtContent>
            </w:sdt>
          </w:p>
          <w:p w14:paraId="33E6BD46" w14:textId="77777777" w:rsidR="00560885" w:rsidRDefault="006778C0" w:rsidP="00023CDD">
            <w:pPr>
              <w:spacing w:before="60" w:after="120"/>
              <w:rPr>
                <w:rFonts w:asciiTheme="majorHAnsi" w:hAnsiTheme="majorHAnsi" w:cstheme="majorHAnsi"/>
                <w:bCs/>
                <w:i/>
                <w:color w:val="FFFFFF" w:themeColor="background1"/>
                <w:sz w:val="20"/>
                <w:szCs w:val="20"/>
              </w:rPr>
            </w:pPr>
            <w:r w:rsidRPr="000D3AD0">
              <w:rPr>
                <w:rFonts w:asciiTheme="majorHAnsi" w:hAnsiTheme="majorHAnsi" w:cstheme="majorHAnsi"/>
                <w:b/>
                <w:bCs/>
                <w:color w:val="000000" w:themeColor="text1"/>
                <w:sz w:val="20"/>
                <w:szCs w:val="20"/>
              </w:rPr>
              <w:t>Diffusion des images</w:t>
            </w:r>
            <w:r w:rsidRPr="000D3AD0">
              <w:rPr>
                <w:rFonts w:asciiTheme="majorHAnsi" w:hAnsiTheme="majorHAnsi" w:cstheme="majorHAnsi"/>
                <w:bCs/>
                <w:color w:val="000000" w:themeColor="text1"/>
                <w:sz w:val="20"/>
                <w:szCs w:val="20"/>
              </w:rPr>
              <w:t> </w:t>
            </w:r>
            <w:r w:rsidRPr="000D3AD0">
              <w:rPr>
                <w:rFonts w:asciiTheme="majorHAnsi" w:hAnsiTheme="majorHAnsi" w:cstheme="majorHAnsi"/>
                <w:bCs/>
                <w:i/>
                <w:color w:val="A6A6A6" w:themeColor="background1" w:themeShade="A6"/>
                <w:sz w:val="20"/>
                <w:szCs w:val="20"/>
              </w:rPr>
              <w:t>:  </w:t>
            </w:r>
            <w:sdt>
              <w:sdtPr>
                <w:rPr>
                  <w:rFonts w:asciiTheme="majorHAnsi" w:hAnsiTheme="majorHAnsi" w:cstheme="majorHAnsi"/>
                  <w:bCs/>
                  <w:i/>
                  <w:color w:val="A6A6A6" w:themeColor="background1" w:themeShade="A6"/>
                  <w:sz w:val="20"/>
                  <w:szCs w:val="20"/>
                </w:rPr>
                <w:id w:val="498780071"/>
                <w:placeholder>
                  <w:docPart w:val="534DEEEFDCAC4BC8AF908471733C30FE"/>
                </w:placeholder>
                <w:showingPlcHdr/>
              </w:sdtPr>
              <w:sdtContent>
                <w:r w:rsidR="00A509AE" w:rsidRPr="000D3AD0">
                  <w:rPr>
                    <w:rStyle w:val="Textedelespacerserv"/>
                    <w:rFonts w:asciiTheme="majorHAnsi" w:hAnsiTheme="majorHAnsi" w:cstheme="majorHAnsi"/>
                    <w:color w:val="FFFFFF" w:themeColor="background1"/>
                    <w:sz w:val="20"/>
                    <w:szCs w:val="20"/>
                  </w:rPr>
                  <w:t>Cliquez ou appuyez ici pour entrer du texte.</w:t>
                </w:r>
              </w:sdtContent>
            </w:sdt>
            <w:r w:rsidR="00A205F8" w:rsidRPr="000D3AD0">
              <w:rPr>
                <w:rFonts w:asciiTheme="majorHAnsi" w:hAnsiTheme="majorHAnsi" w:cstheme="majorHAnsi"/>
                <w:bCs/>
                <w:i/>
                <w:color w:val="FFFFFF" w:themeColor="background1"/>
                <w:sz w:val="20"/>
                <w:szCs w:val="20"/>
              </w:rPr>
              <w:t xml:space="preserve">      </w:t>
            </w:r>
          </w:p>
          <w:p w14:paraId="48ACDAA9" w14:textId="109EB732" w:rsidR="006778C0" w:rsidRPr="000D3AD0" w:rsidRDefault="00560885" w:rsidP="00023CDD">
            <w:pPr>
              <w:spacing w:before="60" w:after="120"/>
              <w:rPr>
                <w:rFonts w:asciiTheme="majorHAnsi" w:hAnsiTheme="majorHAnsi" w:cstheme="majorHAnsi"/>
                <w:bCs/>
                <w:i/>
                <w:color w:val="A6A6A6" w:themeColor="background1" w:themeShade="A6"/>
                <w:sz w:val="20"/>
                <w:szCs w:val="20"/>
              </w:rPr>
            </w:pPr>
            <w:r>
              <w:rPr>
                <w:rFonts w:asciiTheme="majorHAnsi" w:hAnsiTheme="majorHAnsi" w:cstheme="majorHAnsi"/>
                <w:bCs/>
                <w:i/>
                <w:sz w:val="20"/>
                <w:szCs w:val="20"/>
              </w:rPr>
              <w:t>Mer</w:t>
            </w:r>
            <w:r w:rsidR="00A205F8" w:rsidRPr="000D3AD0">
              <w:rPr>
                <w:rFonts w:asciiTheme="majorHAnsi" w:hAnsiTheme="majorHAnsi" w:cstheme="majorHAnsi"/>
                <w:bCs/>
                <w:i/>
                <w:sz w:val="20"/>
                <w:szCs w:val="20"/>
              </w:rPr>
              <w:t>ci de préciser le(s) type(s) de support et date de diffusion prévue</w:t>
            </w:r>
          </w:p>
        </w:tc>
      </w:tr>
    </w:tbl>
    <w:p w14:paraId="6A68DA45" w14:textId="77777777" w:rsidR="008E70BF" w:rsidRPr="000D3AD0" w:rsidRDefault="008E70BF" w:rsidP="008E70BF">
      <w:pPr>
        <w:pStyle w:val="Sansinterligne"/>
        <w:rPr>
          <w:rFonts w:asciiTheme="majorHAnsi" w:hAnsiTheme="majorHAnsi" w:cstheme="majorHAnsi"/>
        </w:rPr>
      </w:pPr>
    </w:p>
    <w:p w14:paraId="647996EE" w14:textId="77777777" w:rsidR="00627A36" w:rsidRDefault="00627A36" w:rsidP="008E70BF">
      <w:pPr>
        <w:spacing w:after="0" w:line="240" w:lineRule="auto"/>
        <w:jc w:val="both"/>
        <w:rPr>
          <w:rFonts w:asciiTheme="majorHAnsi" w:hAnsiTheme="majorHAnsi" w:cstheme="majorHAnsi"/>
          <w:i/>
          <w:color w:val="000000" w:themeColor="text1"/>
        </w:rPr>
      </w:pPr>
    </w:p>
    <w:p w14:paraId="5CCD27F1" w14:textId="7E502A74" w:rsidR="008E70BF" w:rsidRPr="003305AF" w:rsidRDefault="008E70BF" w:rsidP="008E70BF">
      <w:pPr>
        <w:spacing w:after="0" w:line="240" w:lineRule="auto"/>
        <w:jc w:val="both"/>
        <w:rPr>
          <w:rFonts w:asciiTheme="majorHAnsi" w:hAnsiTheme="majorHAnsi" w:cstheme="majorHAnsi"/>
          <w:color w:val="000000" w:themeColor="text1"/>
          <w:sz w:val="20"/>
          <w:szCs w:val="20"/>
        </w:rPr>
      </w:pPr>
      <w:r w:rsidRPr="003305AF">
        <w:rPr>
          <w:rFonts w:asciiTheme="majorHAnsi" w:hAnsiTheme="majorHAnsi" w:cstheme="majorHAnsi"/>
          <w:b/>
          <w:color w:val="000000" w:themeColor="text1"/>
          <w:sz w:val="20"/>
          <w:szCs w:val="20"/>
        </w:rPr>
        <w:t>Il est impératif de vous munir de la présente autorisation signée et de pouvoir justifier de votre identité</w:t>
      </w:r>
      <w:r w:rsidRPr="003305AF">
        <w:rPr>
          <w:rFonts w:asciiTheme="majorHAnsi" w:hAnsiTheme="majorHAnsi" w:cstheme="majorHAnsi"/>
          <w:color w:val="000000" w:themeColor="text1"/>
          <w:sz w:val="20"/>
          <w:szCs w:val="20"/>
        </w:rPr>
        <w:t>. Tout manquement entraînera l’interdiction de poursuivre l’activité dans l’attente d’un nouvel avis de l’Agent de Sûreté Portuaire, qui décidera ou non du maintien de l’autorisation de prise de vue.</w:t>
      </w:r>
    </w:p>
    <w:p w14:paraId="458220D1" w14:textId="12DAFF0B" w:rsidR="008E70BF" w:rsidRPr="003305AF" w:rsidRDefault="008E70BF" w:rsidP="008E70BF">
      <w:pPr>
        <w:pBdr>
          <w:top w:val="single" w:sz="12" w:space="1" w:color="C00000"/>
          <w:left w:val="single" w:sz="12" w:space="4" w:color="C00000"/>
          <w:bottom w:val="single" w:sz="12" w:space="1" w:color="C00000"/>
          <w:right w:val="single" w:sz="12" w:space="6" w:color="C00000"/>
        </w:pBdr>
        <w:spacing w:before="60" w:after="0" w:line="240" w:lineRule="auto"/>
        <w:jc w:val="both"/>
        <w:rPr>
          <w:rFonts w:asciiTheme="majorHAnsi" w:hAnsiTheme="majorHAnsi" w:cstheme="majorHAnsi"/>
          <w:sz w:val="20"/>
          <w:szCs w:val="20"/>
        </w:rPr>
      </w:pPr>
      <w:r w:rsidRPr="003305AF">
        <w:rPr>
          <w:rFonts w:asciiTheme="majorHAnsi" w:hAnsiTheme="majorHAnsi" w:cstheme="majorHAnsi"/>
          <w:sz w:val="20"/>
          <w:szCs w:val="20"/>
        </w:rPr>
        <w:t xml:space="preserve">Cette autorisation est donnée uniquement sur le domaine portuaire ou certaines zones privées de HAROPA PORT </w:t>
      </w:r>
      <w:r w:rsidR="00627A36" w:rsidRPr="00627A36">
        <w:rPr>
          <w:rFonts w:asciiTheme="majorHAnsi" w:hAnsiTheme="majorHAnsi" w:cstheme="majorHAnsi"/>
          <w:sz w:val="20"/>
          <w:szCs w:val="20"/>
        </w:rPr>
        <w:t>| Rouen</w:t>
      </w:r>
      <w:r w:rsidRPr="003305AF">
        <w:rPr>
          <w:rFonts w:asciiTheme="majorHAnsi" w:hAnsiTheme="majorHAnsi" w:cstheme="majorHAnsi"/>
          <w:sz w:val="20"/>
          <w:szCs w:val="20"/>
        </w:rPr>
        <w:t>. Elle ne constitue pas une autorisation d’accès aux Terminaux/Installations Portuaires privés.</w:t>
      </w:r>
    </w:p>
    <w:p w14:paraId="4EBA9461" w14:textId="77777777" w:rsidR="00016B7A" w:rsidRDefault="00016B7A" w:rsidP="008E70BF">
      <w:pPr>
        <w:spacing w:before="60" w:after="0" w:line="240" w:lineRule="auto"/>
        <w:jc w:val="both"/>
        <w:rPr>
          <w:rFonts w:asciiTheme="majorHAnsi" w:hAnsiTheme="majorHAnsi" w:cstheme="majorHAnsi"/>
          <w:sz w:val="20"/>
          <w:szCs w:val="20"/>
        </w:rPr>
      </w:pPr>
    </w:p>
    <w:p w14:paraId="2C31CAB8" w14:textId="767702FD" w:rsidR="008E70BF" w:rsidRPr="003305AF" w:rsidRDefault="008E70BF" w:rsidP="008E70BF">
      <w:pPr>
        <w:spacing w:before="60" w:after="0" w:line="240" w:lineRule="auto"/>
        <w:jc w:val="both"/>
        <w:rPr>
          <w:rFonts w:asciiTheme="majorHAnsi" w:hAnsiTheme="majorHAnsi" w:cstheme="majorHAnsi"/>
          <w:sz w:val="20"/>
          <w:szCs w:val="20"/>
        </w:rPr>
      </w:pPr>
      <w:r w:rsidRPr="003305AF">
        <w:rPr>
          <w:rFonts w:asciiTheme="majorHAnsi" w:hAnsiTheme="majorHAnsi" w:cstheme="majorHAnsi"/>
          <w:sz w:val="20"/>
          <w:szCs w:val="20"/>
        </w:rPr>
        <w:t xml:space="preserve">L’autorisation ne vise en aucun cas à autoriser des prises de vues de personnes, de biens appartenant à des entités autres que celles du demandeur et plus généralement de tout ce qui pourrait être concerné par un droit à l’image. HAROPA PORT </w:t>
      </w:r>
      <w:r w:rsidR="007745A8" w:rsidRPr="007745A8">
        <w:rPr>
          <w:rFonts w:asciiTheme="majorHAnsi" w:hAnsiTheme="majorHAnsi" w:cstheme="majorHAnsi"/>
          <w:sz w:val="20"/>
          <w:szCs w:val="20"/>
        </w:rPr>
        <w:t>| Rouen</w:t>
      </w:r>
      <w:r w:rsidRPr="003305AF">
        <w:rPr>
          <w:rFonts w:asciiTheme="majorHAnsi" w:hAnsiTheme="majorHAnsi" w:cstheme="majorHAnsi"/>
          <w:sz w:val="20"/>
          <w:szCs w:val="20"/>
        </w:rPr>
        <w:t xml:space="preserve"> se réserve le droit de vérifier les images afin qu’elles ne portent pas atteinte à l’image de l’entité, de son personnel, de ses prestataires.</w:t>
      </w:r>
    </w:p>
    <w:p w14:paraId="199614FB" w14:textId="77777777" w:rsidR="008E70BF" w:rsidRPr="003305AF" w:rsidRDefault="008E70BF" w:rsidP="008E70BF">
      <w:pPr>
        <w:spacing w:before="120" w:after="0" w:line="240" w:lineRule="auto"/>
        <w:rPr>
          <w:rFonts w:asciiTheme="majorHAnsi" w:hAnsiTheme="majorHAnsi" w:cstheme="majorHAnsi"/>
          <w:b/>
          <w:smallCaps/>
          <w:color w:val="5B9BD5" w:themeColor="accent1"/>
          <w:sz w:val="20"/>
          <w:szCs w:val="20"/>
        </w:rPr>
      </w:pPr>
      <w:r w:rsidRPr="003305AF">
        <w:rPr>
          <w:rFonts w:asciiTheme="majorHAnsi" w:hAnsiTheme="majorHAnsi" w:cstheme="majorHAnsi"/>
          <w:b/>
          <w:smallCaps/>
          <w:color w:val="5B9BD5" w:themeColor="accent1"/>
          <w:sz w:val="20"/>
          <w:szCs w:val="20"/>
        </w:rPr>
        <w:t>Sécurité</w:t>
      </w:r>
    </w:p>
    <w:p w14:paraId="7E28D7CA" w14:textId="7A3A83D9" w:rsidR="008E70BF" w:rsidRPr="00481D06" w:rsidRDefault="008E70BF" w:rsidP="00481D06">
      <w:pPr>
        <w:spacing w:after="0"/>
        <w:ind w:right="-1"/>
        <w:jc w:val="both"/>
        <w:rPr>
          <w:rFonts w:asciiTheme="majorHAnsi" w:hAnsiTheme="majorHAnsi" w:cstheme="majorHAnsi"/>
          <w:color w:val="000000"/>
          <w:sz w:val="20"/>
          <w:szCs w:val="20"/>
        </w:rPr>
      </w:pPr>
      <w:r w:rsidRPr="003305AF">
        <w:rPr>
          <w:rFonts w:asciiTheme="majorHAnsi" w:hAnsiTheme="majorHAnsi" w:cstheme="majorHAnsi"/>
          <w:b/>
          <w:bCs/>
          <w:color w:val="FF0000"/>
          <w:sz w:val="20"/>
          <w:szCs w:val="20"/>
        </w:rPr>
        <w:lastRenderedPageBreak/>
        <w:t>Il est formellement interdit</w:t>
      </w:r>
      <w:r w:rsidRPr="003305AF">
        <w:rPr>
          <w:rFonts w:asciiTheme="majorHAnsi" w:hAnsiTheme="majorHAnsi" w:cstheme="majorHAnsi"/>
          <w:color w:val="FF0000"/>
          <w:sz w:val="20"/>
          <w:szCs w:val="20"/>
        </w:rPr>
        <w:t xml:space="preserve"> </w:t>
      </w:r>
      <w:r w:rsidRPr="003305AF">
        <w:rPr>
          <w:rFonts w:asciiTheme="majorHAnsi" w:hAnsiTheme="majorHAnsi" w:cstheme="majorHAnsi"/>
          <w:color w:val="000000"/>
          <w:sz w:val="20"/>
          <w:szCs w:val="20"/>
        </w:rPr>
        <w:t>d'accéder à moins de 2 m du bord à quai. Le port du gilet de sécurité est obligatoire. De manière générale, il est impératif de respecter les mesures de sécurité adéquates en fonction du lieu de prise de vue, précisées dans les documents joints, à savoir le</w:t>
      </w:r>
      <w:r w:rsidR="00481D06" w:rsidRPr="003305AF">
        <w:rPr>
          <w:rFonts w:asciiTheme="majorHAnsi" w:hAnsiTheme="majorHAnsi" w:cstheme="majorHAnsi"/>
          <w:color w:val="000000"/>
          <w:sz w:val="20"/>
          <w:szCs w:val="20"/>
        </w:rPr>
        <w:t xml:space="preserve"> «</w:t>
      </w:r>
      <w:r w:rsidR="00481D06" w:rsidRPr="00481D06">
        <w:rPr>
          <w:rFonts w:asciiTheme="majorHAnsi" w:hAnsiTheme="majorHAnsi" w:cstheme="majorHAnsi"/>
          <w:color w:val="000000"/>
          <w:sz w:val="20"/>
          <w:szCs w:val="20"/>
        </w:rPr>
        <w:t xml:space="preserve"> Règlement Particulier de Police du Port de ROUEN</w:t>
      </w:r>
      <w:r w:rsidRPr="003305AF">
        <w:rPr>
          <w:rFonts w:asciiTheme="majorHAnsi" w:hAnsiTheme="majorHAnsi" w:cstheme="majorHAnsi"/>
          <w:color w:val="000000" w:themeColor="text1"/>
          <w:sz w:val="20"/>
          <w:szCs w:val="20"/>
        </w:rPr>
        <w:t> »</w:t>
      </w:r>
      <w:r w:rsidRPr="003305AF">
        <w:rPr>
          <w:rFonts w:asciiTheme="majorHAnsi" w:hAnsiTheme="majorHAnsi" w:cstheme="majorHAnsi"/>
          <w:color w:val="000000"/>
          <w:sz w:val="20"/>
          <w:szCs w:val="20"/>
        </w:rPr>
        <w:t xml:space="preserve">. Nous attirons votre attention sur la nécessité de prendre toutes précautions afin d'éviter toute nuisance </w:t>
      </w:r>
      <w:r w:rsidR="00016B7A">
        <w:rPr>
          <w:rFonts w:asciiTheme="majorHAnsi" w:hAnsiTheme="majorHAnsi" w:cstheme="majorHAnsi"/>
          <w:color w:val="000000"/>
          <w:sz w:val="20"/>
          <w:szCs w:val="20"/>
        </w:rPr>
        <w:t>qui pourrait</w:t>
      </w:r>
      <w:r w:rsidRPr="003305AF">
        <w:rPr>
          <w:rFonts w:asciiTheme="majorHAnsi" w:hAnsiTheme="majorHAnsi" w:cstheme="majorHAnsi"/>
          <w:color w:val="000000"/>
          <w:sz w:val="20"/>
          <w:szCs w:val="20"/>
        </w:rPr>
        <w:t xml:space="preserve"> perturber l'activité industrialo-portuaire. </w:t>
      </w:r>
    </w:p>
    <w:p w14:paraId="6C43A011" w14:textId="39F1CA55" w:rsidR="00225949" w:rsidRPr="003305AF" w:rsidRDefault="00225949" w:rsidP="00023CDD">
      <w:pPr>
        <w:spacing w:before="120" w:after="0" w:line="240" w:lineRule="auto"/>
        <w:jc w:val="both"/>
        <w:rPr>
          <w:rFonts w:asciiTheme="majorHAnsi" w:hAnsiTheme="majorHAnsi" w:cstheme="majorHAnsi"/>
          <w:b/>
          <w:smallCaps/>
          <w:color w:val="5B9BD5" w:themeColor="accent1"/>
          <w:sz w:val="20"/>
          <w:szCs w:val="20"/>
        </w:rPr>
      </w:pPr>
      <w:r w:rsidRPr="003305AF">
        <w:rPr>
          <w:rFonts w:asciiTheme="majorHAnsi" w:hAnsiTheme="majorHAnsi" w:cstheme="majorHAnsi"/>
          <w:b/>
          <w:smallCaps/>
          <w:color w:val="5B9BD5" w:themeColor="accent1"/>
          <w:sz w:val="20"/>
          <w:szCs w:val="20"/>
        </w:rPr>
        <w:t>Responsabilité et Assurance</w:t>
      </w:r>
    </w:p>
    <w:p w14:paraId="79609692" w14:textId="3984D18B" w:rsidR="00225949" w:rsidRPr="003305AF" w:rsidRDefault="00225949" w:rsidP="00023CDD">
      <w:pPr>
        <w:pStyle w:val="Default"/>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 xml:space="preserve">Vous reconnaissez être seul responsable de l’exécution de votre mission sur le domaine portuaire, pendant toute la durée de celle-ci, tant à l’égard de </w:t>
      </w:r>
      <w:r w:rsidR="00E1110F" w:rsidRPr="003305AF">
        <w:rPr>
          <w:rFonts w:asciiTheme="majorHAnsi" w:eastAsiaTheme="minorEastAsia" w:hAnsiTheme="majorHAnsi" w:cstheme="majorHAnsi"/>
          <w:color w:val="auto"/>
          <w:sz w:val="20"/>
          <w:szCs w:val="20"/>
          <w:lang w:eastAsia="fr-FR"/>
        </w:rPr>
        <w:t>HAROPA PORT</w:t>
      </w:r>
      <w:r w:rsidR="00016B7A" w:rsidRPr="00016B7A">
        <w:rPr>
          <w:rFonts w:asciiTheme="majorHAnsi" w:eastAsiaTheme="minorEastAsia" w:hAnsiTheme="majorHAnsi" w:cstheme="majorHAnsi"/>
          <w:color w:val="auto"/>
          <w:sz w:val="20"/>
          <w:szCs w:val="20"/>
          <w:lang w:eastAsia="fr-FR"/>
        </w:rPr>
        <w:t xml:space="preserve">| </w:t>
      </w:r>
      <w:r w:rsidR="008E5C63" w:rsidRPr="00016B7A">
        <w:rPr>
          <w:rFonts w:asciiTheme="majorHAnsi" w:eastAsiaTheme="minorEastAsia" w:hAnsiTheme="majorHAnsi" w:cstheme="majorHAnsi"/>
          <w:color w:val="auto"/>
          <w:sz w:val="20"/>
          <w:szCs w:val="20"/>
          <w:lang w:eastAsia="fr-FR"/>
        </w:rPr>
        <w:t>Rouen</w:t>
      </w:r>
      <w:r w:rsidR="008E5C63" w:rsidRPr="003305AF">
        <w:rPr>
          <w:rFonts w:asciiTheme="majorHAnsi" w:eastAsiaTheme="minorEastAsia" w:hAnsiTheme="majorHAnsi" w:cstheme="majorHAnsi"/>
          <w:color w:val="auto"/>
          <w:sz w:val="20"/>
          <w:szCs w:val="20"/>
          <w:lang w:eastAsia="fr-FR"/>
        </w:rPr>
        <w:t>,</w:t>
      </w:r>
      <w:r w:rsidRPr="003305AF">
        <w:rPr>
          <w:rFonts w:asciiTheme="majorHAnsi" w:eastAsiaTheme="minorEastAsia" w:hAnsiTheme="majorHAnsi" w:cstheme="majorHAnsi"/>
          <w:color w:val="auto"/>
          <w:sz w:val="20"/>
          <w:szCs w:val="20"/>
          <w:lang w:eastAsia="fr-FR"/>
        </w:rPr>
        <w:t xml:space="preserve"> pris en ses biens et personnes, que des tiers. </w:t>
      </w:r>
    </w:p>
    <w:p w14:paraId="097D5C8C" w14:textId="3142B487" w:rsidR="00225949" w:rsidRPr="003305AF" w:rsidRDefault="00225949" w:rsidP="00023CDD">
      <w:pPr>
        <w:pStyle w:val="Default"/>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 xml:space="preserve">La responsabilité de </w:t>
      </w:r>
      <w:r w:rsidR="00E1110F" w:rsidRPr="003305AF">
        <w:rPr>
          <w:rFonts w:asciiTheme="majorHAnsi" w:eastAsiaTheme="minorEastAsia" w:hAnsiTheme="majorHAnsi" w:cstheme="majorHAnsi"/>
          <w:color w:val="auto"/>
          <w:sz w:val="20"/>
          <w:szCs w:val="20"/>
          <w:lang w:eastAsia="fr-FR"/>
        </w:rPr>
        <w:t>HAROPA PORT</w:t>
      </w:r>
      <w:r w:rsidR="00016B7A" w:rsidRPr="00016B7A">
        <w:rPr>
          <w:rFonts w:asciiTheme="majorHAnsi" w:eastAsiaTheme="minorEastAsia" w:hAnsiTheme="majorHAnsi" w:cstheme="majorHAnsi"/>
          <w:color w:val="auto"/>
          <w:sz w:val="20"/>
          <w:szCs w:val="20"/>
          <w:lang w:eastAsia="fr-FR"/>
        </w:rPr>
        <w:t>| Rouen</w:t>
      </w:r>
      <w:r w:rsidRPr="003305AF">
        <w:rPr>
          <w:rFonts w:asciiTheme="majorHAnsi" w:eastAsiaTheme="minorEastAsia" w:hAnsiTheme="majorHAnsi" w:cstheme="majorHAnsi"/>
          <w:color w:val="auto"/>
          <w:sz w:val="20"/>
          <w:szCs w:val="20"/>
          <w:lang w:eastAsia="fr-FR"/>
        </w:rPr>
        <w:t xml:space="preserve"> ne pourra en aucun cas être engagée en cas de dommages,</w:t>
      </w:r>
      <w:r w:rsidRPr="003305AF">
        <w:rPr>
          <w:rFonts w:asciiTheme="majorHAnsi" w:eastAsiaTheme="minorEastAsia" w:hAnsiTheme="majorHAnsi" w:cstheme="majorHAnsi"/>
          <w:color w:val="auto"/>
          <w:sz w:val="20"/>
          <w:szCs w:val="20"/>
          <w:lang w:eastAsia="fr-FR"/>
        </w:rPr>
        <w:br/>
        <w:t>de quelque nature que ce soit, y compris en cas de force majeure, qui pourraient survenir lors de l'exécution</w:t>
      </w:r>
      <w:r w:rsidRPr="003305AF">
        <w:rPr>
          <w:rFonts w:asciiTheme="majorHAnsi" w:eastAsiaTheme="minorEastAsia" w:hAnsiTheme="majorHAnsi" w:cstheme="majorHAnsi"/>
          <w:color w:val="auto"/>
          <w:sz w:val="20"/>
          <w:szCs w:val="20"/>
          <w:lang w:eastAsia="fr-FR"/>
        </w:rPr>
        <w:br/>
        <w:t xml:space="preserve">de votre mission. </w:t>
      </w:r>
    </w:p>
    <w:p w14:paraId="295423ED" w14:textId="714FAA5B" w:rsidR="00225949" w:rsidRPr="003305AF" w:rsidRDefault="00225949" w:rsidP="00023CDD">
      <w:pPr>
        <w:pStyle w:val="Default"/>
        <w:spacing w:before="60"/>
        <w:jc w:val="both"/>
        <w:rPr>
          <w:rFonts w:asciiTheme="majorHAnsi" w:eastAsiaTheme="minorEastAsia" w:hAnsiTheme="majorHAnsi" w:cstheme="majorHAnsi"/>
          <w:color w:val="auto"/>
          <w:sz w:val="20"/>
          <w:szCs w:val="20"/>
          <w:lang w:eastAsia="fr-FR"/>
        </w:rPr>
      </w:pPr>
      <w:r w:rsidRPr="003305AF">
        <w:rPr>
          <w:rFonts w:asciiTheme="majorHAnsi" w:eastAsiaTheme="minorEastAsia" w:hAnsiTheme="majorHAnsi" w:cstheme="majorHAnsi"/>
          <w:color w:val="auto"/>
          <w:sz w:val="20"/>
          <w:szCs w:val="20"/>
          <w:lang w:eastAsia="fr-FR"/>
        </w:rPr>
        <w:t>Vous vous engagez à ce que l’ensemble des personnes intervenant, à titre professionnel ou non, dans le cadre</w:t>
      </w:r>
      <w:r w:rsidRPr="003305AF">
        <w:rPr>
          <w:rFonts w:asciiTheme="majorHAnsi" w:eastAsiaTheme="minorEastAsia" w:hAnsiTheme="majorHAnsi" w:cstheme="majorHAnsi"/>
          <w:color w:val="auto"/>
          <w:sz w:val="20"/>
          <w:szCs w:val="20"/>
          <w:lang w:eastAsia="fr-FR"/>
        </w:rPr>
        <w:br/>
        <w:t>de votre mission, ainsi que leurs actions, soient couvertes par une police d'assurance adaptée,</w:t>
      </w:r>
      <w:r w:rsidRPr="003305AF">
        <w:rPr>
          <w:rFonts w:asciiTheme="majorHAnsi" w:eastAsiaTheme="minorEastAsia" w:hAnsiTheme="majorHAnsi" w:cstheme="majorHAnsi"/>
          <w:color w:val="auto"/>
          <w:sz w:val="20"/>
          <w:szCs w:val="20"/>
          <w:lang w:eastAsia="fr-FR"/>
        </w:rPr>
        <w:br/>
        <w:t>couvrant les dommages pouvant résulter de l'exécution de la présente autorisation et en particulier</w:t>
      </w:r>
      <w:r w:rsidRPr="003305AF">
        <w:rPr>
          <w:rFonts w:asciiTheme="majorHAnsi" w:eastAsiaTheme="minorEastAsia" w:hAnsiTheme="majorHAnsi" w:cstheme="majorHAnsi"/>
          <w:color w:val="auto"/>
          <w:sz w:val="20"/>
          <w:szCs w:val="20"/>
          <w:lang w:eastAsia="fr-FR"/>
        </w:rPr>
        <w:br/>
        <w:t xml:space="preserve">par une assurance Responsabilité Civile. </w:t>
      </w:r>
    </w:p>
    <w:p w14:paraId="1BF3165D" w14:textId="58AC0DBB" w:rsidR="00225949" w:rsidRPr="003305AF" w:rsidRDefault="00225949" w:rsidP="00023CDD">
      <w:pPr>
        <w:spacing w:before="60" w:after="0" w:line="240" w:lineRule="auto"/>
        <w:jc w:val="both"/>
        <w:rPr>
          <w:rFonts w:asciiTheme="majorHAnsi" w:hAnsiTheme="majorHAnsi" w:cstheme="majorHAnsi"/>
          <w:sz w:val="20"/>
          <w:szCs w:val="20"/>
        </w:rPr>
      </w:pPr>
    </w:p>
    <w:tbl>
      <w:tblPr>
        <w:tblStyle w:val="Grilledutableau"/>
        <w:tblW w:w="1083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4"/>
        <w:gridCol w:w="236"/>
      </w:tblGrid>
      <w:tr w:rsidR="0031514C" w:rsidRPr="000D3AD0" w14:paraId="4B7D8E6A" w14:textId="77777777" w:rsidTr="008E70BF">
        <w:trPr>
          <w:gridAfter w:val="1"/>
          <w:wAfter w:w="236" w:type="dxa"/>
          <w:trHeight w:val="1513"/>
        </w:trPr>
        <w:tc>
          <w:tcPr>
            <w:tcW w:w="10594" w:type="dxa"/>
            <w:tcBorders>
              <w:top w:val="single" w:sz="12" w:space="0" w:color="C00000"/>
              <w:left w:val="single" w:sz="12" w:space="0" w:color="C00000"/>
              <w:bottom w:val="single" w:sz="12" w:space="0" w:color="C00000"/>
              <w:right w:val="single" w:sz="12" w:space="0" w:color="C00000"/>
            </w:tcBorders>
          </w:tcPr>
          <w:p w14:paraId="3C6F093C" w14:textId="58C315BF" w:rsidR="0031514C" w:rsidRPr="000D3AD0" w:rsidRDefault="00591DF6" w:rsidP="003305AF">
            <w:pPr>
              <w:tabs>
                <w:tab w:val="left" w:pos="284"/>
                <w:tab w:val="left" w:pos="567"/>
              </w:tabs>
              <w:jc w:val="both"/>
              <w:rPr>
                <w:rFonts w:asciiTheme="majorHAnsi" w:hAnsiTheme="majorHAnsi" w:cstheme="majorHAnsi"/>
              </w:rPr>
            </w:pPr>
            <w:r w:rsidRPr="000D3AD0">
              <w:rPr>
                <w:rFonts w:asciiTheme="majorHAnsi" w:hAnsiTheme="majorHAnsi" w:cstheme="majorHAnsi"/>
              </w:rPr>
              <w:t>Le demandeur</w:t>
            </w:r>
            <w:r w:rsidR="0031514C" w:rsidRPr="000D3AD0">
              <w:rPr>
                <w:rFonts w:asciiTheme="majorHAnsi" w:hAnsiTheme="majorHAnsi" w:cstheme="majorHAnsi"/>
              </w:rPr>
              <w:t xml:space="preserve"> renonce expressément à tous recours contre HAROPA Port</w:t>
            </w:r>
            <w:r w:rsidR="00481D06" w:rsidRPr="00481D06">
              <w:rPr>
                <w:rFonts w:asciiTheme="majorHAnsi" w:hAnsiTheme="majorHAnsi" w:cstheme="majorHAnsi"/>
              </w:rPr>
              <w:t>| Rouen</w:t>
            </w:r>
            <w:r w:rsidR="0031514C" w:rsidRPr="000D3AD0">
              <w:rPr>
                <w:rFonts w:asciiTheme="majorHAnsi" w:hAnsiTheme="majorHAnsi" w:cstheme="majorHAnsi"/>
              </w:rPr>
              <w:t xml:space="preserve"> en cas de dommages, tant physique, matériel, qu’immatériel ou d’annulation de sa prestation en cas de météo défavorable ou d’impératif portuaire et s’engage à respecter les règles de sûreté et de sécurité en vigueur et l’avis de l’Agent de Sûreté portuaire.</w:t>
            </w:r>
            <w:r w:rsidRPr="000D3AD0">
              <w:rPr>
                <w:rFonts w:asciiTheme="majorHAnsi" w:hAnsiTheme="majorHAnsi" w:cstheme="majorHAnsi"/>
              </w:rPr>
              <w:t xml:space="preserve"> Le demandeur atteste avoir informé ses intervenants des consignes ci-dessus.</w:t>
            </w:r>
          </w:p>
          <w:p w14:paraId="338A6127" w14:textId="5EBDEBB5" w:rsidR="008E70BF" w:rsidRPr="000D3AD0" w:rsidRDefault="0031514C" w:rsidP="003305AF">
            <w:pPr>
              <w:tabs>
                <w:tab w:val="left" w:pos="2148"/>
              </w:tabs>
              <w:ind w:left="22"/>
              <w:jc w:val="both"/>
              <w:rPr>
                <w:rFonts w:asciiTheme="majorHAnsi" w:hAnsiTheme="majorHAnsi" w:cstheme="majorHAnsi"/>
                <w:b/>
              </w:rPr>
            </w:pPr>
            <w:r w:rsidRPr="000D3AD0">
              <w:rPr>
                <w:rFonts w:asciiTheme="majorHAnsi" w:hAnsiTheme="majorHAnsi" w:cstheme="majorHAnsi"/>
                <w:b/>
                <w:highlight w:val="yellow"/>
              </w:rPr>
              <w:t>Date et signature</w:t>
            </w:r>
            <w:r w:rsidR="00293825" w:rsidRPr="000D3AD0">
              <w:rPr>
                <w:rFonts w:asciiTheme="majorHAnsi" w:hAnsiTheme="majorHAnsi" w:cstheme="majorHAnsi"/>
                <w:b/>
                <w:highlight w:val="yellow"/>
              </w:rPr>
              <w:t xml:space="preserve"> du demandeur</w:t>
            </w:r>
            <w:r w:rsidRPr="000D3AD0">
              <w:rPr>
                <w:rFonts w:asciiTheme="majorHAnsi" w:hAnsiTheme="majorHAnsi" w:cstheme="majorHAnsi"/>
                <w:b/>
              </w:rPr>
              <w:t xml:space="preserve"> : </w:t>
            </w:r>
          </w:p>
          <w:p w14:paraId="5324F2A5" w14:textId="77777777" w:rsidR="00547E5E" w:rsidRPr="000D3AD0" w:rsidRDefault="00547E5E" w:rsidP="003305AF">
            <w:pPr>
              <w:tabs>
                <w:tab w:val="left" w:pos="2148"/>
              </w:tabs>
              <w:ind w:left="22"/>
              <w:jc w:val="both"/>
              <w:rPr>
                <w:rFonts w:asciiTheme="majorHAnsi" w:hAnsiTheme="majorHAnsi" w:cstheme="majorHAnsi"/>
                <w:b/>
              </w:rPr>
            </w:pPr>
          </w:p>
        </w:tc>
      </w:tr>
      <w:tr w:rsidR="00023CDD" w:rsidRPr="00F31233" w14:paraId="1EE17A08" w14:textId="77777777" w:rsidTr="008E70BF">
        <w:trPr>
          <w:trHeight w:val="121"/>
        </w:trPr>
        <w:tc>
          <w:tcPr>
            <w:tcW w:w="10594" w:type="dxa"/>
            <w:tcBorders>
              <w:top w:val="single" w:sz="12" w:space="0" w:color="C00000"/>
              <w:bottom w:val="single" w:sz="12" w:space="0" w:color="auto"/>
            </w:tcBorders>
          </w:tcPr>
          <w:p w14:paraId="17BF7AD4" w14:textId="77777777" w:rsidR="00023CDD" w:rsidRPr="00F31233" w:rsidRDefault="00023CDD" w:rsidP="003305AF">
            <w:pPr>
              <w:jc w:val="both"/>
              <w:rPr>
                <w:rFonts w:asciiTheme="majorHAnsi" w:hAnsiTheme="majorHAnsi" w:cstheme="majorHAnsi"/>
                <w:b/>
                <w:sz w:val="12"/>
                <w:szCs w:val="12"/>
              </w:rPr>
            </w:pPr>
          </w:p>
        </w:tc>
        <w:tc>
          <w:tcPr>
            <w:tcW w:w="236" w:type="dxa"/>
            <w:tcBorders>
              <w:top w:val="single" w:sz="12" w:space="0" w:color="C00000"/>
              <w:bottom w:val="single" w:sz="12" w:space="0" w:color="auto"/>
            </w:tcBorders>
          </w:tcPr>
          <w:p w14:paraId="27D7DA61" w14:textId="77777777" w:rsidR="00023CDD" w:rsidRPr="00F31233" w:rsidRDefault="00023CDD" w:rsidP="003305AF">
            <w:pPr>
              <w:rPr>
                <w:rFonts w:asciiTheme="majorHAnsi" w:hAnsiTheme="majorHAnsi" w:cstheme="majorHAnsi"/>
                <w:b/>
                <w:sz w:val="12"/>
                <w:szCs w:val="12"/>
              </w:rPr>
            </w:pPr>
          </w:p>
        </w:tc>
      </w:tr>
      <w:tr w:rsidR="008E70BF" w:rsidRPr="000D3AD0" w14:paraId="4B5D3A93" w14:textId="77777777" w:rsidTr="00445CDF">
        <w:trPr>
          <w:gridAfter w:val="1"/>
          <w:wAfter w:w="236" w:type="dxa"/>
          <w:trHeight w:val="901"/>
        </w:trPr>
        <w:tc>
          <w:tcPr>
            <w:tcW w:w="10594" w:type="dxa"/>
            <w:tcBorders>
              <w:top w:val="single" w:sz="12" w:space="0" w:color="auto"/>
              <w:left w:val="single" w:sz="12" w:space="0" w:color="auto"/>
              <w:bottom w:val="single" w:sz="12" w:space="0" w:color="auto"/>
              <w:right w:val="single" w:sz="12" w:space="0" w:color="auto"/>
            </w:tcBorders>
          </w:tcPr>
          <w:p w14:paraId="2ACD569F" w14:textId="1D2F6DA1" w:rsidR="008E70BF" w:rsidRPr="000D3AD0" w:rsidRDefault="008E70BF" w:rsidP="003305AF">
            <w:pPr>
              <w:jc w:val="both"/>
              <w:rPr>
                <w:rFonts w:asciiTheme="majorHAnsi" w:hAnsiTheme="majorHAnsi" w:cstheme="majorHAnsi"/>
                <w:b/>
              </w:rPr>
            </w:pPr>
            <w:r w:rsidRPr="000D3AD0">
              <w:rPr>
                <w:rFonts w:asciiTheme="majorHAnsi" w:hAnsiTheme="majorHAnsi" w:cstheme="majorHAnsi"/>
                <w:b/>
              </w:rPr>
              <w:t>Visa du Chef d</w:t>
            </w:r>
            <w:r w:rsidR="00481D06">
              <w:rPr>
                <w:rFonts w:asciiTheme="majorHAnsi" w:hAnsiTheme="majorHAnsi" w:cstheme="majorHAnsi"/>
                <w:b/>
              </w:rPr>
              <w:t>u</w:t>
            </w:r>
            <w:r w:rsidRPr="000D3AD0">
              <w:rPr>
                <w:rFonts w:asciiTheme="majorHAnsi" w:hAnsiTheme="majorHAnsi" w:cstheme="majorHAnsi"/>
                <w:b/>
              </w:rPr>
              <w:t xml:space="preserve"> Service </w:t>
            </w:r>
            <w:r w:rsidR="00481D06">
              <w:rPr>
                <w:rFonts w:asciiTheme="majorHAnsi" w:hAnsiTheme="majorHAnsi" w:cstheme="majorHAnsi"/>
                <w:b/>
              </w:rPr>
              <w:t>Communication</w:t>
            </w:r>
          </w:p>
          <w:p w14:paraId="2280CAA2" w14:textId="7656CCAF" w:rsidR="008E70BF" w:rsidRPr="000D3AD0" w:rsidRDefault="008E70BF" w:rsidP="003305AF">
            <w:pPr>
              <w:autoSpaceDE w:val="0"/>
              <w:autoSpaceDN w:val="0"/>
              <w:adjustRightInd w:val="0"/>
              <w:jc w:val="both"/>
              <w:rPr>
                <w:rFonts w:asciiTheme="majorHAnsi" w:hAnsiTheme="majorHAnsi" w:cstheme="majorHAnsi"/>
                <w:bCs/>
                <w:color w:val="000000" w:themeColor="text1"/>
              </w:rPr>
            </w:pPr>
            <w:r w:rsidRPr="000D3AD0">
              <w:rPr>
                <w:rFonts w:asciiTheme="majorHAnsi" w:hAnsiTheme="majorHAnsi" w:cstheme="majorHAnsi"/>
                <w:bCs/>
                <w:color w:val="000000" w:themeColor="text1"/>
              </w:rPr>
              <w:t xml:space="preserve">Date : </w:t>
            </w:r>
          </w:p>
          <w:p w14:paraId="762D7310" w14:textId="49E21D6F" w:rsidR="008E70BF" w:rsidRPr="000D3AD0" w:rsidRDefault="008E70BF" w:rsidP="003305AF">
            <w:pPr>
              <w:autoSpaceDE w:val="0"/>
              <w:autoSpaceDN w:val="0"/>
              <w:adjustRightInd w:val="0"/>
              <w:jc w:val="both"/>
              <w:rPr>
                <w:rFonts w:asciiTheme="majorHAnsi" w:hAnsiTheme="majorHAnsi" w:cstheme="majorHAnsi"/>
                <w:bCs/>
                <w:color w:val="000000" w:themeColor="text1"/>
              </w:rPr>
            </w:pPr>
            <w:r w:rsidRPr="000D3AD0">
              <w:rPr>
                <w:rFonts w:asciiTheme="majorHAnsi" w:hAnsiTheme="majorHAnsi" w:cstheme="majorHAnsi"/>
                <w:bCs/>
                <w:color w:val="000000" w:themeColor="text1"/>
              </w:rPr>
              <w:t xml:space="preserve"> </w:t>
            </w:r>
          </w:p>
        </w:tc>
      </w:tr>
      <w:tr w:rsidR="0031514C" w:rsidRPr="000D3AD0" w14:paraId="61A6A7CC" w14:textId="77777777" w:rsidTr="00F31233">
        <w:trPr>
          <w:gridAfter w:val="1"/>
          <w:wAfter w:w="236" w:type="dxa"/>
          <w:trHeight w:val="1913"/>
        </w:trPr>
        <w:tc>
          <w:tcPr>
            <w:tcW w:w="10594" w:type="dxa"/>
            <w:tcBorders>
              <w:top w:val="single" w:sz="12" w:space="0" w:color="auto"/>
              <w:left w:val="single" w:sz="12" w:space="0" w:color="auto"/>
              <w:bottom w:val="single" w:sz="12" w:space="0" w:color="auto"/>
              <w:right w:val="single" w:sz="12" w:space="0" w:color="auto"/>
            </w:tcBorders>
          </w:tcPr>
          <w:p w14:paraId="529CEE12" w14:textId="259F925D" w:rsidR="0031514C" w:rsidRPr="000D3AD0" w:rsidRDefault="008E70BF" w:rsidP="00023CDD">
            <w:pPr>
              <w:rPr>
                <w:rFonts w:asciiTheme="majorHAnsi" w:hAnsiTheme="majorHAnsi" w:cstheme="majorHAnsi"/>
                <w:b/>
              </w:rPr>
            </w:pPr>
            <w:r w:rsidRPr="000D3AD0">
              <w:rPr>
                <w:rFonts w:asciiTheme="majorHAnsi" w:hAnsiTheme="majorHAnsi" w:cstheme="majorHAnsi"/>
                <w:b/>
              </w:rPr>
              <w:t>Avi</w:t>
            </w:r>
            <w:r w:rsidR="0031514C" w:rsidRPr="000D3AD0">
              <w:rPr>
                <w:rFonts w:asciiTheme="majorHAnsi" w:hAnsiTheme="majorHAnsi" w:cstheme="majorHAnsi"/>
                <w:b/>
              </w:rPr>
              <w:t>s de l’Agent de Sûreté Portuaire</w:t>
            </w:r>
          </w:p>
          <w:p w14:paraId="2874B982" w14:textId="382BECB9" w:rsidR="00023CDD" w:rsidRPr="000D3AD0" w:rsidRDefault="00023CDD" w:rsidP="00173B33">
            <w:pPr>
              <w:tabs>
                <w:tab w:val="left" w:pos="2167"/>
              </w:tabs>
              <w:spacing w:before="120" w:after="60"/>
              <w:jc w:val="center"/>
              <w:rPr>
                <w:rFonts w:asciiTheme="majorHAnsi" w:hAnsiTheme="majorHAnsi" w:cstheme="majorHAnsi"/>
                <w:b/>
              </w:rPr>
            </w:pPr>
            <w:r w:rsidRPr="000D3AD0">
              <w:rPr>
                <w:rFonts w:asciiTheme="majorHAnsi" w:hAnsiTheme="majorHAnsi" w:cstheme="majorHAnsi"/>
                <w:b/>
                <w:bCs/>
              </w:rPr>
              <w:fldChar w:fldCharType="begin">
                <w:ffData>
                  <w:name w:val=""/>
                  <w:enabled/>
                  <w:calcOnExit w:val="0"/>
                  <w:checkBox>
                    <w:sizeAuto/>
                    <w:default w:val="0"/>
                  </w:checkBox>
                </w:ffData>
              </w:fldChar>
            </w:r>
            <w:r w:rsidRPr="000D3AD0">
              <w:rPr>
                <w:rFonts w:asciiTheme="majorHAnsi" w:hAnsiTheme="majorHAnsi" w:cstheme="majorHAnsi"/>
                <w:b/>
                <w:bCs/>
              </w:rPr>
              <w:instrText xml:space="preserve"> FORMCHECKBOX </w:instrText>
            </w:r>
            <w:r w:rsidRPr="000D3AD0">
              <w:rPr>
                <w:rFonts w:asciiTheme="majorHAnsi" w:hAnsiTheme="majorHAnsi" w:cstheme="majorHAnsi"/>
                <w:b/>
                <w:bCs/>
              </w:rPr>
            </w:r>
            <w:r w:rsidRPr="000D3AD0">
              <w:rPr>
                <w:rFonts w:asciiTheme="majorHAnsi" w:hAnsiTheme="majorHAnsi" w:cstheme="majorHAnsi"/>
                <w:b/>
                <w:bCs/>
              </w:rPr>
              <w:fldChar w:fldCharType="separate"/>
            </w:r>
            <w:r w:rsidRPr="000D3AD0">
              <w:rPr>
                <w:rFonts w:asciiTheme="majorHAnsi" w:hAnsiTheme="majorHAnsi" w:cstheme="majorHAnsi"/>
                <w:b/>
                <w:bCs/>
              </w:rPr>
              <w:fldChar w:fldCharType="end"/>
            </w:r>
            <w:r w:rsidRPr="000D3AD0">
              <w:rPr>
                <w:rFonts w:asciiTheme="majorHAnsi" w:hAnsiTheme="majorHAnsi" w:cstheme="majorHAnsi"/>
                <w:b/>
                <w:bCs/>
              </w:rPr>
              <w:t xml:space="preserve"> </w:t>
            </w:r>
            <w:r w:rsidRPr="000D3AD0">
              <w:rPr>
                <w:rFonts w:asciiTheme="majorHAnsi" w:hAnsiTheme="majorHAnsi" w:cstheme="majorHAnsi"/>
                <w:b/>
              </w:rPr>
              <w:t>Favorable</w:t>
            </w:r>
            <w:r w:rsidRPr="000D3AD0">
              <w:rPr>
                <w:rFonts w:asciiTheme="majorHAnsi" w:hAnsiTheme="majorHAnsi" w:cstheme="majorHAnsi"/>
              </w:rPr>
              <w:t xml:space="preserve"> </w:t>
            </w:r>
            <w:r w:rsidRPr="000D3AD0">
              <w:rPr>
                <w:rFonts w:asciiTheme="majorHAnsi" w:hAnsiTheme="majorHAnsi" w:cstheme="majorHAnsi"/>
              </w:rPr>
              <w:tab/>
            </w:r>
            <w:r w:rsidRPr="000D3AD0">
              <w:rPr>
                <w:rFonts w:asciiTheme="majorHAnsi" w:hAnsiTheme="majorHAnsi" w:cstheme="majorHAnsi"/>
                <w:b/>
                <w:bCs/>
              </w:rPr>
              <w:fldChar w:fldCharType="begin">
                <w:ffData>
                  <w:name w:val=""/>
                  <w:enabled/>
                  <w:calcOnExit w:val="0"/>
                  <w:checkBox>
                    <w:sizeAuto/>
                    <w:default w:val="0"/>
                  </w:checkBox>
                </w:ffData>
              </w:fldChar>
            </w:r>
            <w:r w:rsidRPr="000D3AD0">
              <w:rPr>
                <w:rFonts w:asciiTheme="majorHAnsi" w:hAnsiTheme="majorHAnsi" w:cstheme="majorHAnsi"/>
                <w:b/>
                <w:bCs/>
              </w:rPr>
              <w:instrText xml:space="preserve"> FORMCHECKBOX </w:instrText>
            </w:r>
            <w:r w:rsidRPr="000D3AD0">
              <w:rPr>
                <w:rFonts w:asciiTheme="majorHAnsi" w:hAnsiTheme="majorHAnsi" w:cstheme="majorHAnsi"/>
                <w:b/>
                <w:bCs/>
              </w:rPr>
            </w:r>
            <w:r w:rsidRPr="000D3AD0">
              <w:rPr>
                <w:rFonts w:asciiTheme="majorHAnsi" w:hAnsiTheme="majorHAnsi" w:cstheme="majorHAnsi"/>
                <w:b/>
                <w:bCs/>
              </w:rPr>
              <w:fldChar w:fldCharType="separate"/>
            </w:r>
            <w:r w:rsidRPr="000D3AD0">
              <w:rPr>
                <w:rFonts w:asciiTheme="majorHAnsi" w:hAnsiTheme="majorHAnsi" w:cstheme="majorHAnsi"/>
                <w:b/>
                <w:bCs/>
              </w:rPr>
              <w:fldChar w:fldCharType="end"/>
            </w:r>
            <w:r w:rsidRPr="000D3AD0">
              <w:rPr>
                <w:rFonts w:asciiTheme="majorHAnsi" w:hAnsiTheme="majorHAnsi" w:cstheme="majorHAnsi"/>
                <w:b/>
                <w:bCs/>
              </w:rPr>
              <w:t xml:space="preserve"> </w:t>
            </w:r>
            <w:r w:rsidRPr="000D3AD0">
              <w:rPr>
                <w:rFonts w:asciiTheme="majorHAnsi" w:hAnsiTheme="majorHAnsi" w:cstheme="majorHAnsi"/>
                <w:b/>
              </w:rPr>
              <w:t>Défavorable</w:t>
            </w:r>
          </w:p>
          <w:p w14:paraId="0D314A52" w14:textId="2A3CFEDB" w:rsidR="001A58F4" w:rsidRPr="000D3AD0" w:rsidRDefault="0031514C" w:rsidP="001A58F4">
            <w:pPr>
              <w:tabs>
                <w:tab w:val="left" w:pos="2850"/>
                <w:tab w:val="left" w:pos="5700"/>
              </w:tabs>
              <w:spacing w:before="60"/>
              <w:rPr>
                <w:rFonts w:asciiTheme="majorHAnsi" w:hAnsiTheme="majorHAnsi" w:cstheme="majorHAnsi"/>
                <w:b/>
              </w:rPr>
            </w:pPr>
            <w:r w:rsidRPr="000D3AD0">
              <w:rPr>
                <w:rFonts w:asciiTheme="majorHAnsi" w:hAnsiTheme="majorHAnsi" w:cstheme="majorHAnsi"/>
              </w:rPr>
              <w:t>Date :</w:t>
            </w:r>
            <w:r w:rsidR="001A58F4" w:rsidRPr="000D3AD0">
              <w:rPr>
                <w:rFonts w:asciiTheme="majorHAnsi" w:hAnsiTheme="majorHAnsi" w:cstheme="majorHAnsi"/>
              </w:rPr>
              <w:tab/>
            </w:r>
            <w:r w:rsidR="00C4198C" w:rsidRPr="000D3AD0">
              <w:rPr>
                <w:rFonts w:asciiTheme="majorHAnsi" w:hAnsiTheme="majorHAnsi" w:cstheme="majorHAnsi"/>
              </w:rPr>
              <w:t>Heure :</w:t>
            </w:r>
            <w:r w:rsidR="00023CDD" w:rsidRPr="000D3AD0">
              <w:rPr>
                <w:rFonts w:asciiTheme="majorHAnsi" w:hAnsiTheme="majorHAnsi" w:cstheme="majorHAnsi"/>
              </w:rPr>
              <w:t xml:space="preserve"> </w:t>
            </w:r>
            <w:r w:rsidR="001A58F4" w:rsidRPr="000D3AD0">
              <w:rPr>
                <w:rFonts w:asciiTheme="majorHAnsi" w:hAnsiTheme="majorHAnsi" w:cstheme="majorHAnsi"/>
              </w:rPr>
              <w:tab/>
            </w:r>
            <w:r w:rsidR="001A58F4" w:rsidRPr="000D3AD0">
              <w:rPr>
                <w:rFonts w:asciiTheme="majorHAnsi" w:hAnsiTheme="majorHAnsi" w:cstheme="majorHAnsi"/>
                <w:bCs/>
                <w:color w:val="000000" w:themeColor="text1"/>
              </w:rPr>
              <w:t xml:space="preserve">Ouvrage mobile à proximité : </w:t>
            </w:r>
            <w:r w:rsidR="001A58F4" w:rsidRPr="000D3AD0">
              <w:rPr>
                <w:rFonts w:asciiTheme="majorHAnsi" w:hAnsiTheme="majorHAnsi" w:cstheme="majorHAnsi"/>
              </w:rPr>
              <w:fldChar w:fldCharType="begin">
                <w:ffData>
                  <w:name w:val="CaseACocher2"/>
                  <w:enabled/>
                  <w:calcOnExit w:val="0"/>
                  <w:checkBox>
                    <w:sizeAuto/>
                    <w:default w:val="0"/>
                  </w:checkBox>
                </w:ffData>
              </w:fldChar>
            </w:r>
            <w:r w:rsidR="001A58F4" w:rsidRPr="000D3AD0">
              <w:rPr>
                <w:rFonts w:asciiTheme="majorHAnsi" w:hAnsiTheme="majorHAnsi" w:cstheme="majorHAnsi"/>
              </w:rPr>
              <w:instrText xml:space="preserve"> FORMCHECKBOX </w:instrText>
            </w:r>
            <w:r w:rsidR="001A58F4" w:rsidRPr="000D3AD0">
              <w:rPr>
                <w:rFonts w:asciiTheme="majorHAnsi" w:hAnsiTheme="majorHAnsi" w:cstheme="majorHAnsi"/>
              </w:rPr>
            </w:r>
            <w:r w:rsidR="001A58F4" w:rsidRPr="000D3AD0">
              <w:rPr>
                <w:rFonts w:asciiTheme="majorHAnsi" w:hAnsiTheme="majorHAnsi" w:cstheme="majorHAnsi"/>
              </w:rPr>
              <w:fldChar w:fldCharType="separate"/>
            </w:r>
            <w:r w:rsidR="001A58F4" w:rsidRPr="000D3AD0">
              <w:rPr>
                <w:rFonts w:asciiTheme="majorHAnsi" w:hAnsiTheme="majorHAnsi" w:cstheme="majorHAnsi"/>
              </w:rPr>
              <w:fldChar w:fldCharType="end"/>
            </w:r>
            <w:r w:rsidR="001A58F4" w:rsidRPr="000D3AD0">
              <w:rPr>
                <w:rFonts w:asciiTheme="majorHAnsi" w:hAnsiTheme="majorHAnsi" w:cstheme="majorHAnsi"/>
              </w:rPr>
              <w:t xml:space="preserve"> Oui   </w:t>
            </w:r>
            <w:r w:rsidR="001A58F4" w:rsidRPr="000D3AD0">
              <w:rPr>
                <w:rFonts w:asciiTheme="majorHAnsi" w:hAnsiTheme="majorHAnsi" w:cstheme="majorHAnsi"/>
              </w:rPr>
              <w:fldChar w:fldCharType="begin">
                <w:ffData>
                  <w:name w:val="CaseACocher2"/>
                  <w:enabled/>
                  <w:calcOnExit w:val="0"/>
                  <w:checkBox>
                    <w:sizeAuto/>
                    <w:default w:val="0"/>
                  </w:checkBox>
                </w:ffData>
              </w:fldChar>
            </w:r>
            <w:r w:rsidR="001A58F4" w:rsidRPr="000D3AD0">
              <w:rPr>
                <w:rFonts w:asciiTheme="majorHAnsi" w:hAnsiTheme="majorHAnsi" w:cstheme="majorHAnsi"/>
              </w:rPr>
              <w:instrText xml:space="preserve"> FORMCHECKBOX </w:instrText>
            </w:r>
            <w:r w:rsidR="001A58F4" w:rsidRPr="000D3AD0">
              <w:rPr>
                <w:rFonts w:asciiTheme="majorHAnsi" w:hAnsiTheme="majorHAnsi" w:cstheme="majorHAnsi"/>
              </w:rPr>
            </w:r>
            <w:r w:rsidR="001A58F4" w:rsidRPr="000D3AD0">
              <w:rPr>
                <w:rFonts w:asciiTheme="majorHAnsi" w:hAnsiTheme="majorHAnsi" w:cstheme="majorHAnsi"/>
              </w:rPr>
              <w:fldChar w:fldCharType="separate"/>
            </w:r>
            <w:r w:rsidR="001A58F4" w:rsidRPr="000D3AD0">
              <w:rPr>
                <w:rFonts w:asciiTheme="majorHAnsi" w:hAnsiTheme="majorHAnsi" w:cstheme="majorHAnsi"/>
              </w:rPr>
              <w:fldChar w:fldCharType="end"/>
            </w:r>
            <w:r w:rsidR="001A58F4" w:rsidRPr="000D3AD0">
              <w:rPr>
                <w:rFonts w:asciiTheme="majorHAnsi" w:hAnsiTheme="majorHAnsi" w:cstheme="majorHAnsi"/>
              </w:rPr>
              <w:t xml:space="preserve"> Non</w:t>
            </w:r>
          </w:p>
          <w:p w14:paraId="69C23C71" w14:textId="77777777" w:rsidR="00D379FB" w:rsidRDefault="0031514C" w:rsidP="003305AF">
            <w:pPr>
              <w:spacing w:before="120"/>
              <w:rPr>
                <w:rFonts w:asciiTheme="majorHAnsi" w:hAnsiTheme="majorHAnsi" w:cstheme="majorHAnsi"/>
              </w:rPr>
            </w:pPr>
            <w:r w:rsidRPr="000D3AD0">
              <w:rPr>
                <w:rFonts w:asciiTheme="majorHAnsi" w:hAnsiTheme="majorHAnsi" w:cstheme="majorHAnsi"/>
              </w:rPr>
              <w:t xml:space="preserve">Commentaires : </w:t>
            </w:r>
          </w:p>
          <w:p w14:paraId="5D675EA4" w14:textId="654A80E3" w:rsidR="00F31233" w:rsidRPr="003305AF" w:rsidRDefault="00F31233" w:rsidP="003305AF">
            <w:pPr>
              <w:spacing w:before="120"/>
              <w:rPr>
                <w:rFonts w:asciiTheme="majorHAnsi" w:hAnsiTheme="majorHAnsi" w:cstheme="majorHAnsi"/>
                <w:b/>
              </w:rPr>
            </w:pPr>
          </w:p>
        </w:tc>
      </w:tr>
    </w:tbl>
    <w:p w14:paraId="355AFEAF" w14:textId="3661CA9F" w:rsidR="00560885" w:rsidRPr="00560885" w:rsidRDefault="00560885" w:rsidP="00F31233">
      <w:pPr>
        <w:tabs>
          <w:tab w:val="left" w:pos="9180"/>
        </w:tabs>
      </w:pPr>
    </w:p>
    <w:sectPr w:rsidR="00560885" w:rsidRPr="00560885" w:rsidSect="00D379FB">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7A46" w14:textId="77777777" w:rsidR="002C3DC1" w:rsidRDefault="002C3DC1" w:rsidP="00C87C4F">
      <w:pPr>
        <w:spacing w:after="0" w:line="240" w:lineRule="auto"/>
      </w:pPr>
      <w:r>
        <w:separator/>
      </w:r>
    </w:p>
  </w:endnote>
  <w:endnote w:type="continuationSeparator" w:id="0">
    <w:p w14:paraId="4B9B55C2" w14:textId="77777777" w:rsidR="002C3DC1" w:rsidRDefault="002C3DC1" w:rsidP="00C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10526081"/>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B24A141" w14:textId="30851900" w:rsidR="001A58F4" w:rsidRPr="00DC53C6" w:rsidRDefault="00DC53C6" w:rsidP="00DC53C6">
            <w:pPr>
              <w:tabs>
                <w:tab w:val="center" w:pos="5245"/>
                <w:tab w:val="right" w:pos="9781"/>
              </w:tabs>
              <w:rPr>
                <w:sz w:val="20"/>
                <w:szCs w:val="20"/>
              </w:rPr>
            </w:pPr>
            <w:r w:rsidRPr="00DC53C6">
              <w:rPr>
                <w:sz w:val="20"/>
                <w:szCs w:val="20"/>
              </w:rPr>
              <w:t>Formulaire SCA-SMS-11-0</w:t>
            </w:r>
            <w:r w:rsidR="00D44E63">
              <w:rPr>
                <w:sz w:val="20"/>
                <w:szCs w:val="20"/>
              </w:rPr>
              <w:t>3</w:t>
            </w:r>
            <w:r w:rsidRPr="00DC53C6">
              <w:rPr>
                <w:sz w:val="20"/>
                <w:szCs w:val="20"/>
              </w:rPr>
              <w:tab/>
              <w:t xml:space="preserve">page </w:t>
            </w:r>
            <w:r w:rsidRPr="00DC53C6">
              <w:rPr>
                <w:bCs/>
                <w:sz w:val="20"/>
                <w:szCs w:val="20"/>
              </w:rPr>
              <w:fldChar w:fldCharType="begin"/>
            </w:r>
            <w:r w:rsidRPr="00DC53C6">
              <w:rPr>
                <w:bCs/>
                <w:sz w:val="20"/>
                <w:szCs w:val="20"/>
              </w:rPr>
              <w:instrText>PAGE</w:instrText>
            </w:r>
            <w:r w:rsidRPr="00DC53C6">
              <w:rPr>
                <w:bCs/>
                <w:sz w:val="20"/>
                <w:szCs w:val="20"/>
              </w:rPr>
              <w:fldChar w:fldCharType="separate"/>
            </w:r>
            <w:r>
              <w:rPr>
                <w:bCs/>
                <w:noProof/>
                <w:sz w:val="20"/>
                <w:szCs w:val="20"/>
              </w:rPr>
              <w:t>2</w:t>
            </w:r>
            <w:r w:rsidRPr="00DC53C6">
              <w:rPr>
                <w:bCs/>
                <w:sz w:val="20"/>
                <w:szCs w:val="20"/>
              </w:rPr>
              <w:fldChar w:fldCharType="end"/>
            </w:r>
            <w:r w:rsidRPr="00DC53C6">
              <w:rPr>
                <w:sz w:val="20"/>
                <w:szCs w:val="20"/>
              </w:rPr>
              <w:t xml:space="preserve"> sur </w:t>
            </w:r>
            <w:r w:rsidRPr="00DC53C6">
              <w:rPr>
                <w:bCs/>
                <w:sz w:val="20"/>
                <w:szCs w:val="20"/>
              </w:rPr>
              <w:fldChar w:fldCharType="begin"/>
            </w:r>
            <w:r w:rsidRPr="00DC53C6">
              <w:rPr>
                <w:bCs/>
                <w:sz w:val="20"/>
                <w:szCs w:val="20"/>
              </w:rPr>
              <w:instrText>NUMPAGES</w:instrText>
            </w:r>
            <w:r w:rsidRPr="00DC53C6">
              <w:rPr>
                <w:bCs/>
                <w:sz w:val="20"/>
                <w:szCs w:val="20"/>
              </w:rPr>
              <w:fldChar w:fldCharType="separate"/>
            </w:r>
            <w:r>
              <w:rPr>
                <w:bCs/>
                <w:noProof/>
                <w:sz w:val="20"/>
                <w:szCs w:val="20"/>
              </w:rPr>
              <w:t>2</w:t>
            </w:r>
            <w:r w:rsidRPr="00DC53C6">
              <w:rPr>
                <w:bCs/>
                <w:sz w:val="20"/>
                <w:szCs w:val="20"/>
              </w:rPr>
              <w:fldChar w:fldCharType="end"/>
            </w:r>
            <w:r w:rsidRPr="00DC53C6">
              <w:rPr>
                <w:bCs/>
                <w:sz w:val="20"/>
                <w:szCs w:val="20"/>
              </w:rPr>
              <w:t xml:space="preserve"> </w:t>
            </w:r>
            <w:r w:rsidRPr="00DC53C6">
              <w:rPr>
                <w:bCs/>
                <w:sz w:val="20"/>
                <w:szCs w:val="20"/>
              </w:rPr>
              <w:tab/>
            </w:r>
            <w:r w:rsidR="00560885">
              <w:rPr>
                <w:sz w:val="20"/>
                <w:szCs w:val="20"/>
              </w:rPr>
              <w:t>juin</w:t>
            </w:r>
            <w:r w:rsidR="00D44E63">
              <w:rPr>
                <w:sz w:val="20"/>
                <w:szCs w:val="20"/>
              </w:rPr>
              <w:t xml:space="preserv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52624" w14:textId="77777777" w:rsidR="002C3DC1" w:rsidRDefault="002C3DC1" w:rsidP="00C87C4F">
      <w:pPr>
        <w:spacing w:after="0" w:line="240" w:lineRule="auto"/>
      </w:pPr>
      <w:r>
        <w:separator/>
      </w:r>
    </w:p>
  </w:footnote>
  <w:footnote w:type="continuationSeparator" w:id="0">
    <w:p w14:paraId="0483A12B" w14:textId="77777777" w:rsidR="002C3DC1" w:rsidRDefault="002C3DC1" w:rsidP="00C8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1B3"/>
    <w:multiLevelType w:val="hybridMultilevel"/>
    <w:tmpl w:val="FE9C3898"/>
    <w:lvl w:ilvl="0" w:tplc="C93C7D6C">
      <w:numFmt w:val="bullet"/>
      <w:lvlText w:val=""/>
      <w:lvlJc w:val="left"/>
      <w:pPr>
        <w:ind w:left="1353" w:hanging="360"/>
      </w:pPr>
      <w:rPr>
        <w:rFonts w:ascii="Wingdings" w:eastAsia="Times New Roman" w:hAnsi="Wingdings"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15:restartNumberingAfterBreak="0">
    <w:nsid w:val="1DA27479"/>
    <w:multiLevelType w:val="hybridMultilevel"/>
    <w:tmpl w:val="498E3AC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A20E1C"/>
    <w:multiLevelType w:val="hybridMultilevel"/>
    <w:tmpl w:val="8004797C"/>
    <w:lvl w:ilvl="0" w:tplc="FFFFFFFF">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8A305F5"/>
    <w:multiLevelType w:val="hybridMultilevel"/>
    <w:tmpl w:val="1774FB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E543C09"/>
    <w:multiLevelType w:val="hybridMultilevel"/>
    <w:tmpl w:val="C0925A48"/>
    <w:lvl w:ilvl="0" w:tplc="B8C26A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4A1580"/>
    <w:multiLevelType w:val="hybridMultilevel"/>
    <w:tmpl w:val="53A0A798"/>
    <w:lvl w:ilvl="0" w:tplc="A9DAB74E">
      <w:numFmt w:val="bullet"/>
      <w:lvlText w:val="-"/>
      <w:lvlJc w:val="left"/>
      <w:pPr>
        <w:ind w:left="705" w:hanging="705"/>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8614755"/>
    <w:multiLevelType w:val="hybridMultilevel"/>
    <w:tmpl w:val="29E4673E"/>
    <w:lvl w:ilvl="0" w:tplc="5A500DC2">
      <w:numFmt w:val="bullet"/>
      <w:lvlText w:val=""/>
      <w:lvlJc w:val="left"/>
      <w:pPr>
        <w:ind w:left="1144" w:hanging="360"/>
      </w:pPr>
      <w:rPr>
        <w:rFonts w:ascii="Symbol" w:eastAsiaTheme="minorHAnsi" w:hAnsi="Symbol" w:cstheme="minorBidi"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7" w15:restartNumberingAfterBreak="0">
    <w:nsid w:val="5D6E15B4"/>
    <w:multiLevelType w:val="hybridMultilevel"/>
    <w:tmpl w:val="A59283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4A54DF2"/>
    <w:multiLevelType w:val="hybridMultilevel"/>
    <w:tmpl w:val="8E3AD520"/>
    <w:lvl w:ilvl="0" w:tplc="FFFFFFFF">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73694687">
    <w:abstractNumId w:val="4"/>
  </w:num>
  <w:num w:numId="2" w16cid:durableId="1926456769">
    <w:abstractNumId w:val="6"/>
  </w:num>
  <w:num w:numId="3" w16cid:durableId="1051467572">
    <w:abstractNumId w:val="5"/>
  </w:num>
  <w:num w:numId="4" w16cid:durableId="2016154658">
    <w:abstractNumId w:val="0"/>
  </w:num>
  <w:num w:numId="5" w16cid:durableId="100029053">
    <w:abstractNumId w:val="3"/>
  </w:num>
  <w:num w:numId="6" w16cid:durableId="1367948648">
    <w:abstractNumId w:val="2"/>
    <w:lvlOverride w:ilvl="0"/>
    <w:lvlOverride w:ilvl="1">
      <w:startOverride w:val="1"/>
    </w:lvlOverride>
    <w:lvlOverride w:ilvl="2"/>
    <w:lvlOverride w:ilvl="3"/>
    <w:lvlOverride w:ilvl="4"/>
    <w:lvlOverride w:ilvl="5"/>
    <w:lvlOverride w:ilvl="6"/>
    <w:lvlOverride w:ilvl="7"/>
    <w:lvlOverride w:ilvl="8"/>
  </w:num>
  <w:num w:numId="7" w16cid:durableId="755250047">
    <w:abstractNumId w:val="8"/>
    <w:lvlOverride w:ilvl="0"/>
    <w:lvlOverride w:ilvl="1">
      <w:startOverride w:val="1"/>
    </w:lvlOverride>
    <w:lvlOverride w:ilvl="2"/>
    <w:lvlOverride w:ilvl="3"/>
    <w:lvlOverride w:ilvl="4"/>
    <w:lvlOverride w:ilvl="5"/>
    <w:lvlOverride w:ilvl="6"/>
    <w:lvlOverride w:ilvl="7"/>
    <w:lvlOverride w:ilvl="8"/>
  </w:num>
  <w:num w:numId="8" w16cid:durableId="258485567">
    <w:abstractNumId w:val="2"/>
  </w:num>
  <w:num w:numId="9" w16cid:durableId="732313220">
    <w:abstractNumId w:val="1"/>
  </w:num>
  <w:num w:numId="10" w16cid:durableId="105350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E3"/>
    <w:rsid w:val="00016B7A"/>
    <w:rsid w:val="000225A8"/>
    <w:rsid w:val="00023CDD"/>
    <w:rsid w:val="000320AB"/>
    <w:rsid w:val="000453B2"/>
    <w:rsid w:val="00083DBC"/>
    <w:rsid w:val="000A0B37"/>
    <w:rsid w:val="000D3AD0"/>
    <w:rsid w:val="000D7B7A"/>
    <w:rsid w:val="000E2759"/>
    <w:rsid w:val="00102366"/>
    <w:rsid w:val="00133AF1"/>
    <w:rsid w:val="00173B33"/>
    <w:rsid w:val="001767B1"/>
    <w:rsid w:val="00187A0E"/>
    <w:rsid w:val="001A58F4"/>
    <w:rsid w:val="001A6377"/>
    <w:rsid w:val="001E3ED8"/>
    <w:rsid w:val="001E5D32"/>
    <w:rsid w:val="0020220D"/>
    <w:rsid w:val="00212559"/>
    <w:rsid w:val="002136B7"/>
    <w:rsid w:val="00217CD3"/>
    <w:rsid w:val="002225BE"/>
    <w:rsid w:val="002249AA"/>
    <w:rsid w:val="00225949"/>
    <w:rsid w:val="002414EB"/>
    <w:rsid w:val="0025037D"/>
    <w:rsid w:val="002640B3"/>
    <w:rsid w:val="00293825"/>
    <w:rsid w:val="002A24F6"/>
    <w:rsid w:val="002A5E8D"/>
    <w:rsid w:val="002C3DC1"/>
    <w:rsid w:val="002F3D0D"/>
    <w:rsid w:val="0031514C"/>
    <w:rsid w:val="0031766F"/>
    <w:rsid w:val="003305AF"/>
    <w:rsid w:val="003712D6"/>
    <w:rsid w:val="00373B0B"/>
    <w:rsid w:val="00380FD9"/>
    <w:rsid w:val="003A0423"/>
    <w:rsid w:val="003A2ABF"/>
    <w:rsid w:val="003D39D7"/>
    <w:rsid w:val="003E59D1"/>
    <w:rsid w:val="003F5529"/>
    <w:rsid w:val="004065FE"/>
    <w:rsid w:val="004134E9"/>
    <w:rsid w:val="00421627"/>
    <w:rsid w:val="004220EA"/>
    <w:rsid w:val="0044130F"/>
    <w:rsid w:val="00445CDF"/>
    <w:rsid w:val="004503B8"/>
    <w:rsid w:val="00456B20"/>
    <w:rsid w:val="004629BD"/>
    <w:rsid w:val="004710A0"/>
    <w:rsid w:val="00481D06"/>
    <w:rsid w:val="004A1FCD"/>
    <w:rsid w:val="004A2A1A"/>
    <w:rsid w:val="004B185C"/>
    <w:rsid w:val="004B5893"/>
    <w:rsid w:val="004D7593"/>
    <w:rsid w:val="004F6726"/>
    <w:rsid w:val="0051340D"/>
    <w:rsid w:val="00547E5E"/>
    <w:rsid w:val="00553EE3"/>
    <w:rsid w:val="00560885"/>
    <w:rsid w:val="0056605A"/>
    <w:rsid w:val="00591DF6"/>
    <w:rsid w:val="005A2D1C"/>
    <w:rsid w:val="005B55AE"/>
    <w:rsid w:val="005E4F73"/>
    <w:rsid w:val="00622F30"/>
    <w:rsid w:val="00627A36"/>
    <w:rsid w:val="0065369B"/>
    <w:rsid w:val="00665EFF"/>
    <w:rsid w:val="006778C0"/>
    <w:rsid w:val="00690245"/>
    <w:rsid w:val="006955CA"/>
    <w:rsid w:val="006960A6"/>
    <w:rsid w:val="006D246B"/>
    <w:rsid w:val="006F0E29"/>
    <w:rsid w:val="006F6016"/>
    <w:rsid w:val="00767602"/>
    <w:rsid w:val="00767DA3"/>
    <w:rsid w:val="007745A8"/>
    <w:rsid w:val="00794D84"/>
    <w:rsid w:val="007960A3"/>
    <w:rsid w:val="007A7B7C"/>
    <w:rsid w:val="007E5514"/>
    <w:rsid w:val="007F284E"/>
    <w:rsid w:val="0080208D"/>
    <w:rsid w:val="008130A3"/>
    <w:rsid w:val="00824920"/>
    <w:rsid w:val="00856E44"/>
    <w:rsid w:val="008649DE"/>
    <w:rsid w:val="00885B8B"/>
    <w:rsid w:val="00891A51"/>
    <w:rsid w:val="008B13D1"/>
    <w:rsid w:val="008D0F8E"/>
    <w:rsid w:val="008D1180"/>
    <w:rsid w:val="008E5C63"/>
    <w:rsid w:val="008E70BF"/>
    <w:rsid w:val="008F00E2"/>
    <w:rsid w:val="00904E87"/>
    <w:rsid w:val="009347AB"/>
    <w:rsid w:val="0094091D"/>
    <w:rsid w:val="00953067"/>
    <w:rsid w:val="009711DA"/>
    <w:rsid w:val="00992882"/>
    <w:rsid w:val="009A5C54"/>
    <w:rsid w:val="00A00526"/>
    <w:rsid w:val="00A205F8"/>
    <w:rsid w:val="00A509AE"/>
    <w:rsid w:val="00A87E9E"/>
    <w:rsid w:val="00AA5F1A"/>
    <w:rsid w:val="00AB1C89"/>
    <w:rsid w:val="00AE7FE3"/>
    <w:rsid w:val="00B11AF3"/>
    <w:rsid w:val="00B14D20"/>
    <w:rsid w:val="00B47EE8"/>
    <w:rsid w:val="00B720EC"/>
    <w:rsid w:val="00B82DCF"/>
    <w:rsid w:val="00B86AFC"/>
    <w:rsid w:val="00BB5A1B"/>
    <w:rsid w:val="00BC72A4"/>
    <w:rsid w:val="00BF3BD5"/>
    <w:rsid w:val="00C14ABF"/>
    <w:rsid w:val="00C26630"/>
    <w:rsid w:val="00C4198C"/>
    <w:rsid w:val="00C75712"/>
    <w:rsid w:val="00C87C4F"/>
    <w:rsid w:val="00C91E7D"/>
    <w:rsid w:val="00C93C65"/>
    <w:rsid w:val="00CA105E"/>
    <w:rsid w:val="00CC75DC"/>
    <w:rsid w:val="00CF42B1"/>
    <w:rsid w:val="00D168ED"/>
    <w:rsid w:val="00D379FB"/>
    <w:rsid w:val="00D44E63"/>
    <w:rsid w:val="00D644A4"/>
    <w:rsid w:val="00DA2C9F"/>
    <w:rsid w:val="00DA46AB"/>
    <w:rsid w:val="00DB676B"/>
    <w:rsid w:val="00DC1C30"/>
    <w:rsid w:val="00DC5142"/>
    <w:rsid w:val="00DC53C6"/>
    <w:rsid w:val="00DE710E"/>
    <w:rsid w:val="00DF086D"/>
    <w:rsid w:val="00DF2C6A"/>
    <w:rsid w:val="00E036C1"/>
    <w:rsid w:val="00E1110F"/>
    <w:rsid w:val="00E24408"/>
    <w:rsid w:val="00E26C5E"/>
    <w:rsid w:val="00E325F8"/>
    <w:rsid w:val="00E4215C"/>
    <w:rsid w:val="00E81DEE"/>
    <w:rsid w:val="00E95076"/>
    <w:rsid w:val="00EA5AC6"/>
    <w:rsid w:val="00EF71C3"/>
    <w:rsid w:val="00F26B49"/>
    <w:rsid w:val="00F31233"/>
    <w:rsid w:val="00F31A85"/>
    <w:rsid w:val="00F335B5"/>
    <w:rsid w:val="00F33BA9"/>
    <w:rsid w:val="00F422C6"/>
    <w:rsid w:val="00F817AF"/>
    <w:rsid w:val="00F86783"/>
    <w:rsid w:val="00F930F9"/>
    <w:rsid w:val="00FD1374"/>
    <w:rsid w:val="00FF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9B12"/>
  <w15:chartTrackingRefBased/>
  <w15:docId w15:val="{BBE70F91-58E3-4116-B199-275B190E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3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53EE3"/>
    <w:rPr>
      <w:color w:val="808080"/>
    </w:rPr>
  </w:style>
  <w:style w:type="paragraph" w:styleId="Paragraphedeliste">
    <w:name w:val="List Paragraph"/>
    <w:basedOn w:val="Normal"/>
    <w:uiPriority w:val="34"/>
    <w:qFormat/>
    <w:rsid w:val="00553EE3"/>
    <w:pPr>
      <w:ind w:left="720"/>
      <w:contextualSpacing/>
    </w:pPr>
  </w:style>
  <w:style w:type="character" w:styleId="Lienhypertexte">
    <w:name w:val="Hyperlink"/>
    <w:basedOn w:val="Policepardfaut"/>
    <w:uiPriority w:val="99"/>
    <w:semiHidden/>
    <w:unhideWhenUsed/>
    <w:rsid w:val="00553EE3"/>
    <w:rPr>
      <w:color w:val="0000FF"/>
      <w:u w:val="single"/>
    </w:rPr>
  </w:style>
  <w:style w:type="paragraph" w:customStyle="1" w:styleId="Default">
    <w:name w:val="Default"/>
    <w:rsid w:val="00225949"/>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87C4F"/>
    <w:pPr>
      <w:tabs>
        <w:tab w:val="center" w:pos="4536"/>
        <w:tab w:val="right" w:pos="9072"/>
      </w:tabs>
      <w:spacing w:after="0" w:line="240" w:lineRule="auto"/>
    </w:pPr>
  </w:style>
  <w:style w:type="character" w:customStyle="1" w:styleId="En-tteCar">
    <w:name w:val="En-tête Car"/>
    <w:basedOn w:val="Policepardfaut"/>
    <w:link w:val="En-tte"/>
    <w:uiPriority w:val="99"/>
    <w:rsid w:val="00C87C4F"/>
  </w:style>
  <w:style w:type="paragraph" w:styleId="Pieddepage">
    <w:name w:val="footer"/>
    <w:basedOn w:val="Normal"/>
    <w:link w:val="PieddepageCar"/>
    <w:uiPriority w:val="99"/>
    <w:unhideWhenUsed/>
    <w:rsid w:val="00C87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C4F"/>
  </w:style>
  <w:style w:type="paragraph" w:styleId="Textedebulles">
    <w:name w:val="Balloon Text"/>
    <w:basedOn w:val="Normal"/>
    <w:link w:val="TextedebullesCar"/>
    <w:uiPriority w:val="99"/>
    <w:semiHidden/>
    <w:unhideWhenUsed/>
    <w:rsid w:val="00D168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8ED"/>
    <w:rPr>
      <w:rFonts w:ascii="Segoe UI" w:hAnsi="Segoe UI" w:cs="Segoe UI"/>
      <w:sz w:val="18"/>
      <w:szCs w:val="18"/>
    </w:rPr>
  </w:style>
  <w:style w:type="character" w:customStyle="1" w:styleId="Style1">
    <w:name w:val="Style1"/>
    <w:basedOn w:val="Policepardfaut"/>
    <w:uiPriority w:val="1"/>
    <w:rsid w:val="009711DA"/>
    <w:rPr>
      <w:color w:val="4472C4" w:themeColor="accent5"/>
    </w:rPr>
  </w:style>
  <w:style w:type="character" w:customStyle="1" w:styleId="Style2">
    <w:name w:val="Style2"/>
    <w:basedOn w:val="Policepardfaut"/>
    <w:uiPriority w:val="1"/>
    <w:rsid w:val="00BC72A4"/>
    <w:rPr>
      <w:color w:val="4472C4" w:themeColor="accent5"/>
    </w:rPr>
  </w:style>
  <w:style w:type="character" w:customStyle="1" w:styleId="Style3">
    <w:name w:val="Style3"/>
    <w:basedOn w:val="Policepardfaut"/>
    <w:uiPriority w:val="1"/>
    <w:rsid w:val="00AB1C89"/>
    <w:rPr>
      <w:color w:val="4472C4" w:themeColor="accent5"/>
    </w:rPr>
  </w:style>
  <w:style w:type="character" w:customStyle="1" w:styleId="Style4">
    <w:name w:val="Style4"/>
    <w:basedOn w:val="Policepardfaut"/>
    <w:uiPriority w:val="1"/>
    <w:rsid w:val="0094091D"/>
    <w:rPr>
      <w:color w:val="4472C4" w:themeColor="accent5"/>
    </w:rPr>
  </w:style>
  <w:style w:type="character" w:customStyle="1" w:styleId="Style5">
    <w:name w:val="Style5"/>
    <w:basedOn w:val="Policepardfaut"/>
    <w:uiPriority w:val="1"/>
    <w:rsid w:val="0031766F"/>
    <w:rPr>
      <w:color w:val="4472C4" w:themeColor="accent5"/>
    </w:rPr>
  </w:style>
  <w:style w:type="character" w:customStyle="1" w:styleId="Style6">
    <w:name w:val="Style6"/>
    <w:basedOn w:val="Policepardfaut"/>
    <w:uiPriority w:val="1"/>
    <w:rsid w:val="0031766F"/>
    <w:rPr>
      <w:color w:val="4472C4" w:themeColor="accent5"/>
    </w:rPr>
  </w:style>
  <w:style w:type="character" w:customStyle="1" w:styleId="Style7">
    <w:name w:val="Style7"/>
    <w:basedOn w:val="Policepardfaut"/>
    <w:uiPriority w:val="1"/>
    <w:rsid w:val="0031766F"/>
    <w:rPr>
      <w:color w:val="4472C4" w:themeColor="accent5"/>
    </w:rPr>
  </w:style>
  <w:style w:type="paragraph" w:styleId="Sansinterligne">
    <w:name w:val="No Spacing"/>
    <w:uiPriority w:val="1"/>
    <w:qFormat/>
    <w:rsid w:val="00D37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79650">
      <w:bodyDiv w:val="1"/>
      <w:marLeft w:val="0"/>
      <w:marRight w:val="0"/>
      <w:marTop w:val="0"/>
      <w:marBottom w:val="0"/>
      <w:divBdr>
        <w:top w:val="none" w:sz="0" w:space="0" w:color="auto"/>
        <w:left w:val="none" w:sz="0" w:space="0" w:color="auto"/>
        <w:bottom w:val="none" w:sz="0" w:space="0" w:color="auto"/>
        <w:right w:val="none" w:sz="0" w:space="0" w:color="auto"/>
      </w:divBdr>
    </w:div>
    <w:div w:id="17050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ADCFE41BD64AD8AF73E37F307A1EA1"/>
        <w:category>
          <w:name w:val="Général"/>
          <w:gallery w:val="placeholder"/>
        </w:category>
        <w:types>
          <w:type w:val="bbPlcHdr"/>
        </w:types>
        <w:behaviors>
          <w:behavior w:val="content"/>
        </w:behaviors>
        <w:guid w:val="{8100177E-7C7B-4F80-A7AB-16E1077D4B8D}"/>
      </w:docPartPr>
      <w:docPartBody>
        <w:p w:rsidR="00BC5A82" w:rsidRDefault="00BD26FD" w:rsidP="00BD26FD">
          <w:pPr>
            <w:pStyle w:val="C6ADCFE41BD64AD8AF73E37F307A1EA11"/>
          </w:pPr>
          <w:r w:rsidRPr="001E3180">
            <w:rPr>
              <w:rStyle w:val="Textedelespacerserv"/>
            </w:rPr>
            <w:t>Cliquez ou appuyez ici pour entrer du texte.</w:t>
          </w:r>
        </w:p>
      </w:docPartBody>
    </w:docPart>
    <w:docPart>
      <w:docPartPr>
        <w:name w:val="15F546955AEE41B5BFEF4917C67AE39B"/>
        <w:category>
          <w:name w:val="Général"/>
          <w:gallery w:val="placeholder"/>
        </w:category>
        <w:types>
          <w:type w:val="bbPlcHdr"/>
        </w:types>
        <w:behaviors>
          <w:behavior w:val="content"/>
        </w:behaviors>
        <w:guid w:val="{9B57838F-F767-41ED-8EE4-162974B595CF}"/>
      </w:docPartPr>
      <w:docPartBody>
        <w:p w:rsidR="00BC5A82" w:rsidRDefault="00BD26FD" w:rsidP="00BD26FD">
          <w:pPr>
            <w:pStyle w:val="15F546955AEE41B5BFEF4917C67AE39B1"/>
          </w:pPr>
          <w:r w:rsidRPr="001E3180">
            <w:rPr>
              <w:rStyle w:val="Textedelespacerserv"/>
            </w:rPr>
            <w:t>Cliquez ou appuyez ici pour entrer du texte.</w:t>
          </w:r>
        </w:p>
      </w:docPartBody>
    </w:docPart>
    <w:docPart>
      <w:docPartPr>
        <w:name w:val="EB93BB73D4C745A9A3959BB4BF13F79B"/>
        <w:category>
          <w:name w:val="Général"/>
          <w:gallery w:val="placeholder"/>
        </w:category>
        <w:types>
          <w:type w:val="bbPlcHdr"/>
        </w:types>
        <w:behaviors>
          <w:behavior w:val="content"/>
        </w:behaviors>
        <w:guid w:val="{D3C6D775-08B6-494B-A2BF-4DBF5926E0DD}"/>
      </w:docPartPr>
      <w:docPartBody>
        <w:p w:rsidR="00BC5A82" w:rsidRDefault="00BD26FD" w:rsidP="00BD26FD">
          <w:pPr>
            <w:pStyle w:val="EB93BB73D4C745A9A3959BB4BF13F79B1"/>
          </w:pPr>
          <w:r w:rsidRPr="001E3180">
            <w:rPr>
              <w:rStyle w:val="Textedelespacerserv"/>
            </w:rPr>
            <w:t>Cliquez ou appuyez ici pour entrer du texte.</w:t>
          </w:r>
        </w:p>
      </w:docPartBody>
    </w:docPart>
    <w:docPart>
      <w:docPartPr>
        <w:name w:val="0C8CB190663C4FE1A08F9F6A95AEE340"/>
        <w:category>
          <w:name w:val="Général"/>
          <w:gallery w:val="placeholder"/>
        </w:category>
        <w:types>
          <w:type w:val="bbPlcHdr"/>
        </w:types>
        <w:behaviors>
          <w:behavior w:val="content"/>
        </w:behaviors>
        <w:guid w:val="{10E9A5EF-A501-421F-A364-102CD014EDAB}"/>
      </w:docPartPr>
      <w:docPartBody>
        <w:p w:rsidR="00BC5A82" w:rsidRDefault="00BD26FD" w:rsidP="00BD26FD">
          <w:pPr>
            <w:pStyle w:val="0C8CB190663C4FE1A08F9F6A95AEE3401"/>
          </w:pPr>
          <w:r w:rsidRPr="001E3180">
            <w:rPr>
              <w:rStyle w:val="Textedelespacerserv"/>
            </w:rPr>
            <w:t>Cliquez ou appuyez ici pour entrer du texte.</w:t>
          </w:r>
        </w:p>
      </w:docPartBody>
    </w:docPart>
    <w:docPart>
      <w:docPartPr>
        <w:name w:val="0AEDE8C6D76847978403D77DD1FC1777"/>
        <w:category>
          <w:name w:val="Général"/>
          <w:gallery w:val="placeholder"/>
        </w:category>
        <w:types>
          <w:type w:val="bbPlcHdr"/>
        </w:types>
        <w:behaviors>
          <w:behavior w:val="content"/>
        </w:behaviors>
        <w:guid w:val="{EE32EBE2-9423-4C38-A6F9-CA813C0CA1D8}"/>
      </w:docPartPr>
      <w:docPartBody>
        <w:p w:rsidR="00BC5A82" w:rsidRDefault="00BD26FD" w:rsidP="00BD26FD">
          <w:pPr>
            <w:pStyle w:val="0AEDE8C6D76847978403D77DD1FC17771"/>
          </w:pPr>
          <w:r w:rsidRPr="001E3180">
            <w:rPr>
              <w:rStyle w:val="Textedelespacerserv"/>
            </w:rPr>
            <w:t>Cliquez ou appuyez ici pour entrer du texte.</w:t>
          </w:r>
        </w:p>
      </w:docPartBody>
    </w:docPart>
    <w:docPart>
      <w:docPartPr>
        <w:name w:val="5B61509BC2E746BB899F546597AD637C"/>
        <w:category>
          <w:name w:val="Général"/>
          <w:gallery w:val="placeholder"/>
        </w:category>
        <w:types>
          <w:type w:val="bbPlcHdr"/>
        </w:types>
        <w:behaviors>
          <w:behavior w:val="content"/>
        </w:behaviors>
        <w:guid w:val="{0EF9BFCB-74AB-4A04-86EE-C638A3107A3D}"/>
      </w:docPartPr>
      <w:docPartBody>
        <w:p w:rsidR="00BC5A82" w:rsidRDefault="00BD26FD" w:rsidP="00BD26FD">
          <w:pPr>
            <w:pStyle w:val="5B61509BC2E746BB899F546597AD637C1"/>
          </w:pPr>
          <w:r w:rsidRPr="001E3180">
            <w:rPr>
              <w:rStyle w:val="Textedelespacerserv"/>
            </w:rPr>
            <w:t>Cliquez ou appuyez ici pour entrer du texte.</w:t>
          </w:r>
        </w:p>
      </w:docPartBody>
    </w:docPart>
    <w:docPart>
      <w:docPartPr>
        <w:name w:val="534DEEEFDCAC4BC8AF908471733C30FE"/>
        <w:category>
          <w:name w:val="Général"/>
          <w:gallery w:val="placeholder"/>
        </w:category>
        <w:types>
          <w:type w:val="bbPlcHdr"/>
        </w:types>
        <w:behaviors>
          <w:behavior w:val="content"/>
        </w:behaviors>
        <w:guid w:val="{064AFDCB-1281-4C13-83D8-B24825085C09}"/>
      </w:docPartPr>
      <w:docPartBody>
        <w:p w:rsidR="00BC5A82" w:rsidRDefault="00BD26FD" w:rsidP="00BD26FD">
          <w:pPr>
            <w:pStyle w:val="534DEEEFDCAC4BC8AF908471733C30FE1"/>
          </w:pPr>
          <w:r w:rsidRPr="001E3180">
            <w:rPr>
              <w:rStyle w:val="Textedelespacerserv"/>
            </w:rPr>
            <w:t>Cliquez ou appuyez ici pour entrer du texte.</w:t>
          </w:r>
        </w:p>
      </w:docPartBody>
    </w:docPart>
    <w:docPart>
      <w:docPartPr>
        <w:name w:val="1AFBCEA875E14654AC377E20A4F03FCF"/>
        <w:category>
          <w:name w:val="Général"/>
          <w:gallery w:val="placeholder"/>
        </w:category>
        <w:types>
          <w:type w:val="bbPlcHdr"/>
        </w:types>
        <w:behaviors>
          <w:behavior w:val="content"/>
        </w:behaviors>
        <w:guid w:val="{4331CAFF-5DD9-41B4-82B9-7CA340868D91}"/>
      </w:docPartPr>
      <w:docPartBody>
        <w:p w:rsidR="00BC5A82" w:rsidRDefault="00BD26FD" w:rsidP="00BD26FD">
          <w:pPr>
            <w:pStyle w:val="1AFBCEA875E14654AC377E20A4F03FCF1"/>
          </w:pPr>
          <w:r w:rsidRPr="001E3180">
            <w:rPr>
              <w:rStyle w:val="Textedelespacerserv"/>
            </w:rPr>
            <w:t>Cliquez ou appuyez ici pour entrer du texte.</w:t>
          </w:r>
        </w:p>
      </w:docPartBody>
    </w:docPart>
    <w:docPart>
      <w:docPartPr>
        <w:name w:val="58462709D1714C5FB83401A71C725BC3"/>
        <w:category>
          <w:name w:val="Général"/>
          <w:gallery w:val="placeholder"/>
        </w:category>
        <w:types>
          <w:type w:val="bbPlcHdr"/>
        </w:types>
        <w:behaviors>
          <w:behavior w:val="content"/>
        </w:behaviors>
        <w:guid w:val="{23379FC1-368C-47C1-BFAF-0F3DAA0C8F7F}"/>
      </w:docPartPr>
      <w:docPartBody>
        <w:p w:rsidR="005146FD" w:rsidRDefault="00BD26FD" w:rsidP="00BD26FD">
          <w:pPr>
            <w:pStyle w:val="58462709D1714C5FB83401A71C725BC31"/>
          </w:pPr>
          <w:r w:rsidRPr="00E838C9">
            <w:rPr>
              <w:rStyle w:val="Textedelespacerserv"/>
            </w:rPr>
            <w:t>Cliquez ou appuyez ici pour entrer du texte.</w:t>
          </w:r>
        </w:p>
      </w:docPartBody>
    </w:docPart>
    <w:docPart>
      <w:docPartPr>
        <w:name w:val="E89FE55C296C47239B4220F913A64BDB"/>
        <w:category>
          <w:name w:val="Général"/>
          <w:gallery w:val="placeholder"/>
        </w:category>
        <w:types>
          <w:type w:val="bbPlcHdr"/>
        </w:types>
        <w:behaviors>
          <w:behavior w:val="content"/>
        </w:behaviors>
        <w:guid w:val="{F58995C5-4383-4AA5-9B36-DEA495D27C14}"/>
      </w:docPartPr>
      <w:docPartBody>
        <w:p w:rsidR="005146FD" w:rsidRDefault="00BD26FD" w:rsidP="00BD26FD">
          <w:pPr>
            <w:pStyle w:val="E89FE55C296C47239B4220F913A64BDB1"/>
          </w:pPr>
          <w:r w:rsidRPr="00E838C9">
            <w:rPr>
              <w:rStyle w:val="Textedelespacerserv"/>
            </w:rPr>
            <w:t>Cliquez ou appuyez ici pour entrer du texte.</w:t>
          </w:r>
        </w:p>
      </w:docPartBody>
    </w:docPart>
    <w:docPart>
      <w:docPartPr>
        <w:name w:val="BAEABB442B7145CC91AC98CE60763E1B"/>
        <w:category>
          <w:name w:val="Général"/>
          <w:gallery w:val="placeholder"/>
        </w:category>
        <w:types>
          <w:type w:val="bbPlcHdr"/>
        </w:types>
        <w:behaviors>
          <w:behavior w:val="content"/>
        </w:behaviors>
        <w:guid w:val="{E335BC66-747E-45AC-85F5-3A6EC4A4C7E4}"/>
      </w:docPartPr>
      <w:docPartBody>
        <w:p w:rsidR="00BD26FD" w:rsidRDefault="00BD26FD" w:rsidP="00BD26FD">
          <w:pPr>
            <w:pStyle w:val="BAEABB442B7145CC91AC98CE60763E1B1"/>
          </w:pPr>
          <w:r w:rsidRPr="00E838C9">
            <w:rPr>
              <w:rStyle w:val="Textedelespacerserv"/>
            </w:rPr>
            <w:t>Choisissez un élément.</w:t>
          </w:r>
        </w:p>
      </w:docPartBody>
    </w:docPart>
    <w:docPart>
      <w:docPartPr>
        <w:name w:val="BA3127E4A76D4E07B881DB6465F3A64D"/>
        <w:category>
          <w:name w:val="Général"/>
          <w:gallery w:val="placeholder"/>
        </w:category>
        <w:types>
          <w:type w:val="bbPlcHdr"/>
        </w:types>
        <w:behaviors>
          <w:behavior w:val="content"/>
        </w:behaviors>
        <w:guid w:val="{015D55F6-242F-4AE1-9522-55FDADFC57F9}"/>
      </w:docPartPr>
      <w:docPartBody>
        <w:p w:rsidR="00BD26FD" w:rsidRDefault="00BD26FD" w:rsidP="00BD26FD">
          <w:pPr>
            <w:pStyle w:val="BA3127E4A76D4E07B881DB6465F3A64D1"/>
          </w:pPr>
          <w:r w:rsidRPr="00F26F6D">
            <w:rPr>
              <w:rStyle w:val="Textedelespacerserv"/>
            </w:rPr>
            <w:t>Cliquez ou appuyez ici pour entrer du texte.</w:t>
          </w:r>
        </w:p>
      </w:docPartBody>
    </w:docPart>
    <w:docPart>
      <w:docPartPr>
        <w:name w:val="4B079E5259D74BAF973E5B67CDB8D779"/>
        <w:category>
          <w:name w:val="Général"/>
          <w:gallery w:val="placeholder"/>
        </w:category>
        <w:types>
          <w:type w:val="bbPlcHdr"/>
        </w:types>
        <w:behaviors>
          <w:behavior w:val="content"/>
        </w:behaviors>
        <w:guid w:val="{1FF3DEB0-F003-43CC-B0A2-17B57AE7AC8E}"/>
      </w:docPartPr>
      <w:docPartBody>
        <w:p w:rsidR="00BD26FD" w:rsidRDefault="00BD26FD" w:rsidP="00BD26FD">
          <w:pPr>
            <w:pStyle w:val="4B079E5259D74BAF973E5B67CDB8D7791"/>
          </w:pPr>
          <w:r w:rsidRPr="00E838C9">
            <w:rPr>
              <w:rStyle w:val="Textedelespacerserv"/>
            </w:rPr>
            <w:t>Cliquez ou appuyez ici pour entrer une date.</w:t>
          </w:r>
        </w:p>
      </w:docPartBody>
    </w:docPart>
    <w:docPart>
      <w:docPartPr>
        <w:name w:val="581D5DD563CD47269D7019744A02FCDF"/>
        <w:category>
          <w:name w:val="Général"/>
          <w:gallery w:val="placeholder"/>
        </w:category>
        <w:types>
          <w:type w:val="bbPlcHdr"/>
        </w:types>
        <w:behaviors>
          <w:behavior w:val="content"/>
        </w:behaviors>
        <w:guid w:val="{564D880D-AF5A-40A5-B25A-ADAAD733272A}"/>
      </w:docPartPr>
      <w:docPartBody>
        <w:p w:rsidR="00BD26FD" w:rsidRDefault="00BD26FD" w:rsidP="00BD26FD">
          <w:pPr>
            <w:pStyle w:val="581D5DD563CD47269D7019744A02FCDF1"/>
          </w:pPr>
          <w:r w:rsidRPr="00E838C9">
            <w:rPr>
              <w:rStyle w:val="Textedelespacerserv"/>
            </w:rPr>
            <w:t>Cliquez ou appuyez ici pour entrer une date.</w:t>
          </w:r>
        </w:p>
      </w:docPartBody>
    </w:docPart>
    <w:docPart>
      <w:docPartPr>
        <w:name w:val="191C260856DB4452A246BAF7A4CC00AB"/>
        <w:category>
          <w:name w:val="Général"/>
          <w:gallery w:val="placeholder"/>
        </w:category>
        <w:types>
          <w:type w:val="bbPlcHdr"/>
        </w:types>
        <w:behaviors>
          <w:behavior w:val="content"/>
        </w:behaviors>
        <w:guid w:val="{FB54A4F8-700C-4E43-9C37-20C35B5F357F}"/>
      </w:docPartPr>
      <w:docPartBody>
        <w:p w:rsidR="00196931" w:rsidRDefault="00BD26FD" w:rsidP="00BD26FD">
          <w:pPr>
            <w:pStyle w:val="191C260856DB4452A246BAF7A4CC00AB"/>
          </w:pPr>
          <w:r w:rsidRPr="000D7753">
            <w:rPr>
              <w:rStyle w:val="Textedelespacerserv"/>
            </w:rPr>
            <w:t>Cliquez ou appuyez ici pour entrer du texte.</w:t>
          </w:r>
        </w:p>
      </w:docPartBody>
    </w:docPart>
    <w:docPart>
      <w:docPartPr>
        <w:name w:val="34FA37BD48934BB0B38325F80E409454"/>
        <w:category>
          <w:name w:val="Général"/>
          <w:gallery w:val="placeholder"/>
        </w:category>
        <w:types>
          <w:type w:val="bbPlcHdr"/>
        </w:types>
        <w:behaviors>
          <w:behavior w:val="content"/>
        </w:behaviors>
        <w:guid w:val="{99CD3483-178B-41E9-9E31-E1A2465FBAD3}"/>
      </w:docPartPr>
      <w:docPartBody>
        <w:p w:rsidR="00831014" w:rsidRDefault="001858B5" w:rsidP="001858B5">
          <w:pPr>
            <w:pStyle w:val="34FA37BD48934BB0B38325F80E409454"/>
          </w:pPr>
          <w:r w:rsidRPr="001E318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1C"/>
    <w:rsid w:val="00133AF1"/>
    <w:rsid w:val="00167DF0"/>
    <w:rsid w:val="001858B5"/>
    <w:rsid w:val="00196931"/>
    <w:rsid w:val="001A6377"/>
    <w:rsid w:val="002414EB"/>
    <w:rsid w:val="0027391C"/>
    <w:rsid w:val="002D3BB3"/>
    <w:rsid w:val="002D680A"/>
    <w:rsid w:val="002E31F6"/>
    <w:rsid w:val="003A7827"/>
    <w:rsid w:val="004134E9"/>
    <w:rsid w:val="004F6726"/>
    <w:rsid w:val="005146FD"/>
    <w:rsid w:val="00521A7B"/>
    <w:rsid w:val="005B4C05"/>
    <w:rsid w:val="00690245"/>
    <w:rsid w:val="00767DA3"/>
    <w:rsid w:val="007960A3"/>
    <w:rsid w:val="008130A3"/>
    <w:rsid w:val="00831014"/>
    <w:rsid w:val="00856E44"/>
    <w:rsid w:val="008649DE"/>
    <w:rsid w:val="008D0F8E"/>
    <w:rsid w:val="009338BB"/>
    <w:rsid w:val="00B45E1E"/>
    <w:rsid w:val="00B46A74"/>
    <w:rsid w:val="00BB516A"/>
    <w:rsid w:val="00BC5A82"/>
    <w:rsid w:val="00BD26FD"/>
    <w:rsid w:val="00C76C61"/>
    <w:rsid w:val="00C85C7E"/>
    <w:rsid w:val="00CA1260"/>
    <w:rsid w:val="00D1723A"/>
    <w:rsid w:val="00D31D9E"/>
    <w:rsid w:val="00D93464"/>
    <w:rsid w:val="00DA2C9F"/>
    <w:rsid w:val="00DF086D"/>
    <w:rsid w:val="00E36662"/>
    <w:rsid w:val="00E95076"/>
    <w:rsid w:val="00EA6AFA"/>
    <w:rsid w:val="00EE0C43"/>
    <w:rsid w:val="00F930F9"/>
    <w:rsid w:val="00F93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58B5"/>
    <w:rPr>
      <w:color w:val="808080"/>
    </w:rPr>
  </w:style>
  <w:style w:type="paragraph" w:customStyle="1" w:styleId="BAEABB442B7145CC91AC98CE60763E1B1">
    <w:name w:val="BAEABB442B7145CC91AC98CE60763E1B1"/>
    <w:rsid w:val="00BD26FD"/>
    <w:rPr>
      <w:rFonts w:eastAsiaTheme="minorHAnsi"/>
      <w:lang w:eastAsia="en-US"/>
    </w:rPr>
  </w:style>
  <w:style w:type="paragraph" w:customStyle="1" w:styleId="58462709D1714C5FB83401A71C725BC31">
    <w:name w:val="58462709D1714C5FB83401A71C725BC31"/>
    <w:rsid w:val="00BD26FD"/>
    <w:rPr>
      <w:rFonts w:eastAsiaTheme="minorHAnsi"/>
      <w:lang w:eastAsia="en-US"/>
    </w:rPr>
  </w:style>
  <w:style w:type="paragraph" w:customStyle="1" w:styleId="191C260856DB4452A246BAF7A4CC00AB">
    <w:name w:val="191C260856DB4452A246BAF7A4CC00AB"/>
    <w:rsid w:val="00BD26FD"/>
    <w:rPr>
      <w:rFonts w:eastAsiaTheme="minorHAnsi"/>
      <w:lang w:eastAsia="en-US"/>
    </w:rPr>
  </w:style>
  <w:style w:type="paragraph" w:customStyle="1" w:styleId="E89FE55C296C47239B4220F913A64BDB1">
    <w:name w:val="E89FE55C296C47239B4220F913A64BDB1"/>
    <w:rsid w:val="00BD26FD"/>
    <w:rPr>
      <w:rFonts w:eastAsiaTheme="minorHAnsi"/>
      <w:lang w:eastAsia="en-US"/>
    </w:rPr>
  </w:style>
  <w:style w:type="paragraph" w:customStyle="1" w:styleId="C6ADCFE41BD64AD8AF73E37F307A1EA11">
    <w:name w:val="C6ADCFE41BD64AD8AF73E37F307A1EA11"/>
    <w:rsid w:val="00BD26FD"/>
    <w:rPr>
      <w:rFonts w:eastAsiaTheme="minorHAnsi"/>
      <w:lang w:eastAsia="en-US"/>
    </w:rPr>
  </w:style>
  <w:style w:type="paragraph" w:customStyle="1" w:styleId="15F546955AEE41B5BFEF4917C67AE39B1">
    <w:name w:val="15F546955AEE41B5BFEF4917C67AE39B1"/>
    <w:rsid w:val="00BD26FD"/>
    <w:rPr>
      <w:rFonts w:eastAsiaTheme="minorHAnsi"/>
      <w:lang w:eastAsia="en-US"/>
    </w:rPr>
  </w:style>
  <w:style w:type="paragraph" w:customStyle="1" w:styleId="EB93BB73D4C745A9A3959BB4BF13F79B1">
    <w:name w:val="EB93BB73D4C745A9A3959BB4BF13F79B1"/>
    <w:rsid w:val="00BD26FD"/>
    <w:rPr>
      <w:rFonts w:eastAsiaTheme="minorHAnsi"/>
      <w:lang w:eastAsia="en-US"/>
    </w:rPr>
  </w:style>
  <w:style w:type="paragraph" w:customStyle="1" w:styleId="0C8CB190663C4FE1A08F9F6A95AEE3401">
    <w:name w:val="0C8CB190663C4FE1A08F9F6A95AEE3401"/>
    <w:rsid w:val="00BD26FD"/>
    <w:rPr>
      <w:rFonts w:eastAsiaTheme="minorHAnsi"/>
      <w:lang w:eastAsia="en-US"/>
    </w:rPr>
  </w:style>
  <w:style w:type="paragraph" w:customStyle="1" w:styleId="BA3127E4A76D4E07B881DB6465F3A64D1">
    <w:name w:val="BA3127E4A76D4E07B881DB6465F3A64D1"/>
    <w:rsid w:val="00BD26FD"/>
    <w:rPr>
      <w:rFonts w:eastAsiaTheme="minorHAnsi"/>
      <w:lang w:eastAsia="en-US"/>
    </w:rPr>
  </w:style>
  <w:style w:type="paragraph" w:customStyle="1" w:styleId="1AFBCEA875E14654AC377E20A4F03FCF1">
    <w:name w:val="1AFBCEA875E14654AC377E20A4F03FCF1"/>
    <w:rsid w:val="00BD26FD"/>
    <w:rPr>
      <w:rFonts w:eastAsiaTheme="minorHAnsi"/>
      <w:lang w:eastAsia="en-US"/>
    </w:rPr>
  </w:style>
  <w:style w:type="paragraph" w:customStyle="1" w:styleId="4B079E5259D74BAF973E5B67CDB8D7791">
    <w:name w:val="4B079E5259D74BAF973E5B67CDB8D7791"/>
    <w:rsid w:val="00BD26FD"/>
    <w:rPr>
      <w:rFonts w:eastAsiaTheme="minorHAnsi"/>
      <w:lang w:eastAsia="en-US"/>
    </w:rPr>
  </w:style>
  <w:style w:type="paragraph" w:customStyle="1" w:styleId="581D5DD563CD47269D7019744A02FCDF1">
    <w:name w:val="581D5DD563CD47269D7019744A02FCDF1"/>
    <w:rsid w:val="00BD26FD"/>
    <w:rPr>
      <w:rFonts w:eastAsiaTheme="minorHAnsi"/>
      <w:lang w:eastAsia="en-US"/>
    </w:rPr>
  </w:style>
  <w:style w:type="paragraph" w:customStyle="1" w:styleId="0AEDE8C6D76847978403D77DD1FC17771">
    <w:name w:val="0AEDE8C6D76847978403D77DD1FC17771"/>
    <w:rsid w:val="00BD26FD"/>
    <w:rPr>
      <w:rFonts w:eastAsiaTheme="minorHAnsi"/>
      <w:lang w:eastAsia="en-US"/>
    </w:rPr>
  </w:style>
  <w:style w:type="paragraph" w:customStyle="1" w:styleId="5B61509BC2E746BB899F546597AD637C1">
    <w:name w:val="5B61509BC2E746BB899F546597AD637C1"/>
    <w:rsid w:val="00BD26FD"/>
    <w:rPr>
      <w:rFonts w:eastAsiaTheme="minorHAnsi"/>
      <w:lang w:eastAsia="en-US"/>
    </w:rPr>
  </w:style>
  <w:style w:type="paragraph" w:customStyle="1" w:styleId="534DEEEFDCAC4BC8AF908471733C30FE1">
    <w:name w:val="534DEEEFDCAC4BC8AF908471733C30FE1"/>
    <w:rsid w:val="00BD26FD"/>
    <w:rPr>
      <w:rFonts w:eastAsiaTheme="minorHAnsi"/>
      <w:lang w:eastAsia="en-US"/>
    </w:rPr>
  </w:style>
  <w:style w:type="paragraph" w:customStyle="1" w:styleId="34FA37BD48934BB0B38325F80E409454">
    <w:name w:val="34FA37BD48934BB0B38325F80E409454"/>
    <w:rsid w:val="001858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D280-9F89-450C-A05D-702F53D5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Grand Port Maritime du Havre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Elise</dc:creator>
  <cp:keywords/>
  <dc:description/>
  <cp:lastModifiedBy>MAZURIER Antoine</cp:lastModifiedBy>
  <cp:revision>5</cp:revision>
  <cp:lastPrinted>2024-06-14T12:34:00Z</cp:lastPrinted>
  <dcterms:created xsi:type="dcterms:W3CDTF">2025-06-10T14:43:00Z</dcterms:created>
  <dcterms:modified xsi:type="dcterms:W3CDTF">2025-06-11T11:29:00Z</dcterms:modified>
</cp:coreProperties>
</file>